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4521C" w14:textId="77777777" w:rsidR="00C82A28" w:rsidRDefault="00C82A28" w:rsidP="00C82A28">
      <w:pPr>
        <w:jc w:val="both"/>
        <w:rPr>
          <w:rFonts w:ascii="Arial" w:eastAsia="Calibri Light" w:hAnsi="Arial" w:cs="Arial"/>
          <w:sz w:val="24"/>
          <w:szCs w:val="24"/>
          <w:lang w:val="es-PE"/>
        </w:rPr>
      </w:pPr>
    </w:p>
    <w:p w14:paraId="570EB03F" w14:textId="77777777" w:rsidR="00D811CC" w:rsidRPr="00D811CC" w:rsidRDefault="00D811CC" w:rsidP="00CB4237">
      <w:pPr>
        <w:pStyle w:val="Ttulo1"/>
        <w:numPr>
          <w:ilvl w:val="0"/>
          <w:numId w:val="0"/>
        </w:numPr>
        <w:spacing w:before="83" w:line="259" w:lineRule="auto"/>
        <w:ind w:left="720" w:right="215" w:hanging="720"/>
        <w:jc w:val="center"/>
        <w:rPr>
          <w:rFonts w:ascii="Arial" w:hAnsi="Arial" w:cs="Arial"/>
          <w:sz w:val="20"/>
          <w:szCs w:val="20"/>
          <w:lang w:val="es-PE"/>
        </w:rPr>
      </w:pPr>
      <w:r w:rsidRPr="00D811CC">
        <w:rPr>
          <w:rFonts w:ascii="Arial" w:hAnsi="Arial" w:cs="Arial"/>
          <w:sz w:val="20"/>
          <w:szCs w:val="20"/>
          <w:lang w:val="es-PE"/>
        </w:rPr>
        <w:t xml:space="preserve">ACTA DE ASAMBLEA DE LA COMUNIDAD EDUCATIVA PARA LA ELECCIÓN DE LOS INTEGRANTES QUE CONFORMAN LA </w:t>
      </w:r>
      <w:r w:rsidR="003F22A8">
        <w:rPr>
          <w:rFonts w:ascii="Arial" w:hAnsi="Arial" w:cs="Arial"/>
          <w:sz w:val="20"/>
          <w:szCs w:val="20"/>
          <w:lang w:val="es-PE"/>
        </w:rPr>
        <w:t>COMISIÓN DE RACIONALIZACIÓN 2025</w:t>
      </w:r>
      <w:r w:rsidRPr="00D811CC">
        <w:rPr>
          <w:rFonts w:ascii="Arial" w:hAnsi="Arial" w:cs="Arial"/>
          <w:sz w:val="20"/>
          <w:szCs w:val="20"/>
          <w:lang w:val="es-PE"/>
        </w:rPr>
        <w:t xml:space="preserve"> EN LA</w:t>
      </w:r>
    </w:p>
    <w:p w14:paraId="698C43F1" w14:textId="77777777" w:rsidR="00D811CC" w:rsidRPr="00D811CC" w:rsidRDefault="00D811CC" w:rsidP="00D811CC">
      <w:pPr>
        <w:spacing w:before="1"/>
        <w:ind w:left="1774" w:right="1775"/>
        <w:jc w:val="center"/>
        <w:rPr>
          <w:rFonts w:ascii="Arial" w:hAnsi="Arial" w:cs="Arial"/>
          <w:b/>
          <w:lang w:val="es-PE"/>
        </w:rPr>
      </w:pPr>
      <w:r w:rsidRPr="00D811CC">
        <w:rPr>
          <w:rFonts w:ascii="Arial" w:hAnsi="Arial" w:cs="Arial"/>
          <w:b/>
          <w:lang w:val="es-PE"/>
        </w:rPr>
        <w:t xml:space="preserve">II.EE. </w:t>
      </w:r>
      <w:r w:rsidRPr="006F77FC">
        <w:rPr>
          <w:rFonts w:ascii="Arial" w:hAnsi="Arial" w:cs="Arial"/>
          <w:b/>
          <w:highlight w:val="yellow"/>
          <w:lang w:val="es-PE"/>
        </w:rPr>
        <w:t>……………………</w:t>
      </w:r>
    </w:p>
    <w:p w14:paraId="45175356" w14:textId="77777777" w:rsidR="00D811CC" w:rsidRPr="00D811CC" w:rsidRDefault="00D811CC" w:rsidP="00D811CC">
      <w:pPr>
        <w:pStyle w:val="Textoindependiente"/>
        <w:tabs>
          <w:tab w:val="left" w:pos="2093"/>
          <w:tab w:val="left" w:pos="7294"/>
          <w:tab w:val="left" w:pos="8951"/>
        </w:tabs>
        <w:spacing w:before="181" w:line="259" w:lineRule="auto"/>
        <w:ind w:left="119" w:right="115"/>
        <w:jc w:val="both"/>
        <w:rPr>
          <w:sz w:val="20"/>
          <w:szCs w:val="20"/>
        </w:rPr>
      </w:pPr>
    </w:p>
    <w:p w14:paraId="2AE4DB77" w14:textId="77777777" w:rsidR="00D811CC" w:rsidRPr="00D811CC" w:rsidRDefault="00D811CC" w:rsidP="003F22A8">
      <w:pPr>
        <w:pStyle w:val="Textoindependiente"/>
        <w:tabs>
          <w:tab w:val="left" w:pos="2093"/>
          <w:tab w:val="left" w:pos="7294"/>
          <w:tab w:val="left" w:pos="8951"/>
        </w:tabs>
        <w:spacing w:before="181" w:line="259" w:lineRule="auto"/>
        <w:ind w:left="119" w:right="115"/>
        <w:jc w:val="both"/>
        <w:rPr>
          <w:sz w:val="20"/>
          <w:szCs w:val="20"/>
        </w:rPr>
      </w:pPr>
      <w:r w:rsidRPr="00D811CC">
        <w:rPr>
          <w:sz w:val="20"/>
          <w:szCs w:val="20"/>
        </w:rPr>
        <w:t>En las instalaciones de la Institución</w:t>
      </w:r>
      <w:r w:rsidRPr="00D811CC">
        <w:rPr>
          <w:spacing w:val="38"/>
          <w:sz w:val="20"/>
          <w:szCs w:val="20"/>
        </w:rPr>
        <w:t xml:space="preserve"> </w:t>
      </w:r>
      <w:r w:rsidRPr="00D811CC">
        <w:rPr>
          <w:sz w:val="20"/>
          <w:szCs w:val="20"/>
        </w:rPr>
        <w:t>Educativa</w:t>
      </w:r>
      <w:r w:rsidRPr="00D811CC">
        <w:rPr>
          <w:spacing w:val="58"/>
          <w:sz w:val="20"/>
          <w:szCs w:val="20"/>
        </w:rPr>
        <w:t xml:space="preserve"> </w:t>
      </w:r>
      <w:r w:rsidRPr="00D811CC">
        <w:rPr>
          <w:sz w:val="20"/>
          <w:szCs w:val="20"/>
        </w:rPr>
        <w:t>N°</w:t>
      </w:r>
      <w:r w:rsidRPr="00D811CC">
        <w:rPr>
          <w:sz w:val="20"/>
          <w:szCs w:val="20"/>
          <w:u w:val="single"/>
        </w:rPr>
        <w:t xml:space="preserve"> </w:t>
      </w:r>
      <w:r w:rsidRPr="00D811CC">
        <w:rPr>
          <w:sz w:val="20"/>
          <w:szCs w:val="20"/>
          <w:u w:val="single"/>
        </w:rPr>
        <w:tab/>
      </w:r>
      <w:r w:rsidRPr="00D811CC">
        <w:rPr>
          <w:sz w:val="20"/>
          <w:szCs w:val="20"/>
          <w:u w:val="single"/>
        </w:rPr>
        <w:tab/>
      </w:r>
      <w:r w:rsidRPr="00D811CC">
        <w:rPr>
          <w:sz w:val="20"/>
          <w:szCs w:val="20"/>
        </w:rPr>
        <w:t xml:space="preserve">, </w:t>
      </w:r>
      <w:r w:rsidRPr="00D811CC">
        <w:rPr>
          <w:spacing w:val="-17"/>
          <w:sz w:val="20"/>
          <w:szCs w:val="20"/>
        </w:rPr>
        <w:t xml:space="preserve">a </w:t>
      </w:r>
      <w:r w:rsidRPr="00D811CC">
        <w:rPr>
          <w:sz w:val="20"/>
          <w:szCs w:val="20"/>
        </w:rPr>
        <w:t>horas</w:t>
      </w:r>
      <w:r w:rsidRPr="00D811CC">
        <w:rPr>
          <w:sz w:val="20"/>
          <w:szCs w:val="20"/>
          <w:u w:val="single"/>
        </w:rPr>
        <w:t xml:space="preserve"> </w:t>
      </w:r>
      <w:r w:rsidRPr="00D811CC">
        <w:rPr>
          <w:sz w:val="20"/>
          <w:szCs w:val="20"/>
          <w:u w:val="single"/>
        </w:rPr>
        <w:tab/>
      </w:r>
      <w:r w:rsidRPr="00D811CC">
        <w:rPr>
          <w:sz w:val="20"/>
          <w:szCs w:val="20"/>
        </w:rPr>
        <w:t>del día</w:t>
      </w:r>
      <w:r w:rsidRPr="00D811CC">
        <w:rPr>
          <w:sz w:val="20"/>
          <w:szCs w:val="20"/>
          <w:u w:val="single"/>
        </w:rPr>
        <w:t xml:space="preserve">         </w:t>
      </w:r>
      <w:r w:rsidRPr="00D811CC">
        <w:rPr>
          <w:sz w:val="20"/>
          <w:szCs w:val="20"/>
        </w:rPr>
        <w:t xml:space="preserve">  del</w:t>
      </w:r>
      <w:r w:rsidRPr="00D811CC">
        <w:rPr>
          <w:spacing w:val="55"/>
          <w:sz w:val="20"/>
          <w:szCs w:val="20"/>
        </w:rPr>
        <w:t xml:space="preserve"> </w:t>
      </w:r>
      <w:r w:rsidRPr="00D811CC">
        <w:rPr>
          <w:sz w:val="20"/>
          <w:szCs w:val="20"/>
        </w:rPr>
        <w:t xml:space="preserve">mes </w:t>
      </w:r>
      <w:r w:rsidRPr="00D811CC">
        <w:rPr>
          <w:spacing w:val="18"/>
          <w:sz w:val="20"/>
          <w:szCs w:val="20"/>
        </w:rPr>
        <w:t>de</w:t>
      </w:r>
      <w:r w:rsidRPr="00D811CC">
        <w:rPr>
          <w:sz w:val="20"/>
          <w:szCs w:val="20"/>
          <w:u w:val="single"/>
        </w:rPr>
        <w:t xml:space="preserve"> </w:t>
      </w:r>
      <w:r w:rsidRPr="00D811CC">
        <w:rPr>
          <w:sz w:val="20"/>
          <w:szCs w:val="20"/>
          <w:u w:val="single"/>
        </w:rPr>
        <w:tab/>
      </w:r>
      <w:r w:rsidR="003F22A8">
        <w:rPr>
          <w:sz w:val="20"/>
          <w:szCs w:val="20"/>
        </w:rPr>
        <w:t>del año 2025</w:t>
      </w:r>
      <w:r w:rsidRPr="00D811CC">
        <w:rPr>
          <w:sz w:val="20"/>
          <w:szCs w:val="20"/>
        </w:rPr>
        <w:t xml:space="preserve">, se reunieron la Plana Docente para elegir a su representante ante la Comisión de Racionalización de la Institución Educativa, en cumplimiento al numeral 5.4 de la R.V. N° </w:t>
      </w:r>
      <w:r w:rsidR="003F22A8">
        <w:rPr>
          <w:sz w:val="20"/>
          <w:szCs w:val="20"/>
        </w:rPr>
        <w:t xml:space="preserve">071-2024-MINEDU y a la </w:t>
      </w:r>
      <w:r w:rsidR="003F22A8" w:rsidRPr="00D811CC">
        <w:rPr>
          <w:sz w:val="20"/>
          <w:szCs w:val="20"/>
        </w:rPr>
        <w:t xml:space="preserve">R.V. N° </w:t>
      </w:r>
      <w:r w:rsidR="003F22A8">
        <w:rPr>
          <w:sz w:val="20"/>
          <w:szCs w:val="20"/>
        </w:rPr>
        <w:t>075-2025-MINEDU</w:t>
      </w:r>
      <w:r w:rsidR="00E427D2">
        <w:rPr>
          <w:sz w:val="20"/>
          <w:szCs w:val="20"/>
        </w:rPr>
        <w:t>.</w:t>
      </w:r>
    </w:p>
    <w:p w14:paraId="28C43A2D" w14:textId="77777777" w:rsidR="00D811CC" w:rsidRPr="00D811CC" w:rsidRDefault="00D811CC" w:rsidP="00D811CC">
      <w:pPr>
        <w:pStyle w:val="Textoindependiente"/>
        <w:spacing w:before="161"/>
        <w:ind w:left="119"/>
        <w:jc w:val="both"/>
        <w:rPr>
          <w:sz w:val="20"/>
          <w:szCs w:val="20"/>
        </w:rPr>
      </w:pPr>
      <w:r w:rsidRPr="00D811CC">
        <w:rPr>
          <w:sz w:val="20"/>
          <w:szCs w:val="20"/>
        </w:rPr>
        <w:t>Luego de los procedimientos formales del caso, se ha elegido por mayoría simple a:</w:t>
      </w:r>
    </w:p>
    <w:p w14:paraId="0AF890F0" w14:textId="77777777" w:rsidR="00D811CC" w:rsidRPr="00D811CC" w:rsidRDefault="00D811CC" w:rsidP="00D811CC">
      <w:pPr>
        <w:pStyle w:val="Prrafodelista"/>
        <w:widowControl w:val="0"/>
        <w:numPr>
          <w:ilvl w:val="0"/>
          <w:numId w:val="5"/>
        </w:numPr>
        <w:tabs>
          <w:tab w:val="left" w:pos="403"/>
          <w:tab w:val="left" w:pos="3523"/>
          <w:tab w:val="left" w:pos="8899"/>
        </w:tabs>
        <w:autoSpaceDE w:val="0"/>
        <w:autoSpaceDN w:val="0"/>
        <w:spacing w:before="179"/>
        <w:contextualSpacing w:val="0"/>
        <w:rPr>
          <w:rFonts w:ascii="Arial" w:hAnsi="Arial" w:cs="Arial"/>
          <w:lang w:val="es-PE"/>
        </w:rPr>
      </w:pPr>
      <w:r w:rsidRPr="00D811CC">
        <w:rPr>
          <w:rFonts w:ascii="Arial" w:hAnsi="Arial" w:cs="Arial"/>
          <w:lang w:val="es-PE"/>
        </w:rPr>
        <w:t>Sr(a):</w:t>
      </w:r>
      <w:r w:rsidRPr="00D811CC">
        <w:rPr>
          <w:rFonts w:ascii="Arial" w:hAnsi="Arial" w:cs="Arial"/>
          <w:u w:val="single"/>
          <w:lang w:val="es-PE"/>
        </w:rPr>
        <w:t xml:space="preserve"> </w:t>
      </w:r>
      <w:r w:rsidRPr="00D811CC">
        <w:rPr>
          <w:rFonts w:ascii="Arial" w:hAnsi="Arial" w:cs="Arial"/>
          <w:u w:val="single"/>
          <w:lang w:val="es-PE"/>
        </w:rPr>
        <w:tab/>
      </w:r>
      <w:r w:rsidRPr="00D811CC">
        <w:rPr>
          <w:rFonts w:ascii="Arial" w:hAnsi="Arial" w:cs="Arial"/>
          <w:lang w:val="es-PE"/>
        </w:rPr>
        <w:t>Nivel/Ciclo/Forma/Modalidad:</w:t>
      </w:r>
      <w:r w:rsidRPr="00D811CC">
        <w:rPr>
          <w:rFonts w:ascii="Arial" w:hAnsi="Arial" w:cs="Arial"/>
          <w:u w:val="single"/>
          <w:lang w:val="es-PE"/>
        </w:rPr>
        <w:t xml:space="preserve"> </w:t>
      </w:r>
      <w:r w:rsidRPr="00D811CC">
        <w:rPr>
          <w:rFonts w:ascii="Arial" w:hAnsi="Arial" w:cs="Arial"/>
          <w:u w:val="single"/>
          <w:lang w:val="es-PE"/>
        </w:rPr>
        <w:tab/>
      </w:r>
    </w:p>
    <w:p w14:paraId="7CDD10B0" w14:textId="77777777" w:rsidR="00D811CC" w:rsidRDefault="00D811CC" w:rsidP="00D811CC">
      <w:pPr>
        <w:pStyle w:val="Prrafodelista"/>
        <w:widowControl w:val="0"/>
        <w:numPr>
          <w:ilvl w:val="0"/>
          <w:numId w:val="5"/>
        </w:numPr>
        <w:tabs>
          <w:tab w:val="left" w:pos="403"/>
          <w:tab w:val="left" w:pos="3523"/>
          <w:tab w:val="left" w:pos="8900"/>
        </w:tabs>
        <w:autoSpaceDE w:val="0"/>
        <w:autoSpaceDN w:val="0"/>
        <w:spacing w:before="21" w:line="259" w:lineRule="auto"/>
        <w:ind w:left="119" w:right="468" w:firstLine="0"/>
        <w:contextualSpacing w:val="0"/>
        <w:rPr>
          <w:rFonts w:ascii="Arial" w:hAnsi="Arial" w:cs="Arial"/>
          <w:lang w:val="es-PE"/>
        </w:rPr>
      </w:pPr>
      <w:r w:rsidRPr="00D811CC">
        <w:rPr>
          <w:rFonts w:ascii="Arial" w:hAnsi="Arial" w:cs="Arial"/>
          <w:lang w:val="es-PE"/>
        </w:rPr>
        <w:t>Sr(a):</w:t>
      </w:r>
      <w:r w:rsidRPr="00D811CC">
        <w:rPr>
          <w:rFonts w:ascii="Arial" w:hAnsi="Arial" w:cs="Arial"/>
          <w:u w:val="single"/>
          <w:lang w:val="es-PE"/>
        </w:rPr>
        <w:t xml:space="preserve"> </w:t>
      </w:r>
      <w:r w:rsidRPr="00D811CC">
        <w:rPr>
          <w:rFonts w:ascii="Arial" w:hAnsi="Arial" w:cs="Arial"/>
          <w:u w:val="single"/>
          <w:lang w:val="es-PE"/>
        </w:rPr>
        <w:tab/>
      </w:r>
      <w:r w:rsidRPr="00D811CC">
        <w:rPr>
          <w:rFonts w:ascii="Arial" w:hAnsi="Arial" w:cs="Arial"/>
          <w:lang w:val="es-PE"/>
        </w:rPr>
        <w:t>Nivel/Ciclo/Forma/Modalidad:</w:t>
      </w:r>
      <w:r w:rsidRPr="00D811CC">
        <w:rPr>
          <w:rFonts w:ascii="Arial" w:hAnsi="Arial" w:cs="Arial"/>
          <w:u w:val="single"/>
          <w:lang w:val="es-PE"/>
        </w:rPr>
        <w:tab/>
      </w:r>
      <w:r w:rsidRPr="00D811CC">
        <w:rPr>
          <w:rFonts w:ascii="Arial" w:hAnsi="Arial" w:cs="Arial"/>
          <w:lang w:val="es-PE"/>
        </w:rPr>
        <w:t xml:space="preserve"> </w:t>
      </w:r>
    </w:p>
    <w:p w14:paraId="47D63768" w14:textId="77777777" w:rsidR="00D811CC" w:rsidRPr="00D811CC" w:rsidRDefault="00D811CC" w:rsidP="00D811CC">
      <w:pPr>
        <w:pStyle w:val="Prrafodelista"/>
        <w:widowControl w:val="0"/>
        <w:numPr>
          <w:ilvl w:val="0"/>
          <w:numId w:val="5"/>
        </w:numPr>
        <w:tabs>
          <w:tab w:val="left" w:pos="403"/>
          <w:tab w:val="left" w:pos="3523"/>
          <w:tab w:val="left" w:pos="8900"/>
        </w:tabs>
        <w:autoSpaceDE w:val="0"/>
        <w:autoSpaceDN w:val="0"/>
        <w:spacing w:before="21" w:line="259" w:lineRule="auto"/>
        <w:ind w:left="119" w:right="468" w:firstLine="0"/>
        <w:contextualSpacing w:val="0"/>
        <w:rPr>
          <w:rFonts w:ascii="Arial" w:hAnsi="Arial" w:cs="Arial"/>
          <w:lang w:val="es-PE"/>
        </w:rPr>
      </w:pPr>
      <w:r w:rsidRPr="00D811CC">
        <w:rPr>
          <w:rFonts w:ascii="Arial" w:hAnsi="Arial" w:cs="Arial"/>
          <w:lang w:val="es-PE"/>
        </w:rPr>
        <w:t>3)</w:t>
      </w:r>
      <w:r w:rsidRPr="00D811CC">
        <w:rPr>
          <w:rFonts w:ascii="Arial" w:hAnsi="Arial" w:cs="Arial"/>
          <w:spacing w:val="26"/>
          <w:lang w:val="es-PE"/>
        </w:rPr>
        <w:t xml:space="preserve"> </w:t>
      </w:r>
      <w:r w:rsidRPr="00D811CC">
        <w:rPr>
          <w:rFonts w:ascii="Arial" w:hAnsi="Arial" w:cs="Arial"/>
          <w:lang w:val="es-PE"/>
        </w:rPr>
        <w:t>(…)</w:t>
      </w:r>
    </w:p>
    <w:p w14:paraId="00187A36" w14:textId="77777777" w:rsidR="00D811CC" w:rsidRPr="00D811CC" w:rsidRDefault="00D811CC" w:rsidP="00D811CC">
      <w:pPr>
        <w:pStyle w:val="Textoindependiente"/>
        <w:spacing w:before="159" w:line="259" w:lineRule="auto"/>
        <w:ind w:left="119" w:right="114"/>
        <w:jc w:val="both"/>
        <w:rPr>
          <w:sz w:val="20"/>
          <w:szCs w:val="20"/>
        </w:rPr>
      </w:pPr>
      <w:r w:rsidRPr="00D811CC">
        <w:rPr>
          <w:sz w:val="20"/>
          <w:szCs w:val="20"/>
        </w:rPr>
        <w:t>Quienes serán representantes del personal docente respectivamente en el Nivel/Ciclo/Forma/Modalidad ante la Comisión de Racionalización de la Institución Educativa.</w:t>
      </w:r>
    </w:p>
    <w:p w14:paraId="46150C89" w14:textId="77777777" w:rsidR="00D811CC" w:rsidRPr="00D811CC" w:rsidRDefault="00D811CC" w:rsidP="00D811CC">
      <w:pPr>
        <w:pStyle w:val="Textoindependiente"/>
        <w:spacing w:before="159" w:line="259" w:lineRule="auto"/>
        <w:ind w:left="119" w:right="115"/>
        <w:jc w:val="both"/>
        <w:rPr>
          <w:sz w:val="20"/>
          <w:szCs w:val="20"/>
        </w:rPr>
      </w:pPr>
      <w:r w:rsidRPr="00D811CC">
        <w:rPr>
          <w:sz w:val="20"/>
          <w:szCs w:val="20"/>
        </w:rPr>
        <w:t>El Director (a) de la Institución Educativa se compromete a materializar mediante Acto Resolutivo la aprobación de la Comisión de Racionalización de la Institución Educativa para el ejercicio</w:t>
      </w:r>
      <w:r w:rsidRPr="00D811CC">
        <w:rPr>
          <w:spacing w:val="-1"/>
          <w:sz w:val="20"/>
          <w:szCs w:val="20"/>
        </w:rPr>
        <w:t xml:space="preserve"> </w:t>
      </w:r>
      <w:r w:rsidR="003F22A8">
        <w:rPr>
          <w:sz w:val="20"/>
          <w:szCs w:val="20"/>
        </w:rPr>
        <w:t>2025</w:t>
      </w:r>
      <w:r w:rsidRPr="00D811CC">
        <w:rPr>
          <w:sz w:val="20"/>
          <w:szCs w:val="20"/>
        </w:rPr>
        <w:t>.</w:t>
      </w:r>
    </w:p>
    <w:p w14:paraId="308EAFF9" w14:textId="77777777" w:rsidR="00D811CC" w:rsidRPr="00D811CC" w:rsidRDefault="00D811CC" w:rsidP="00D811CC">
      <w:pPr>
        <w:pStyle w:val="Textoindependiente"/>
        <w:tabs>
          <w:tab w:val="left" w:pos="4152"/>
        </w:tabs>
        <w:spacing w:before="160" w:line="259" w:lineRule="auto"/>
        <w:ind w:left="119" w:right="120"/>
        <w:jc w:val="both"/>
        <w:rPr>
          <w:sz w:val="20"/>
          <w:szCs w:val="20"/>
        </w:rPr>
      </w:pPr>
      <w:r w:rsidRPr="00D811CC">
        <w:rPr>
          <w:sz w:val="20"/>
          <w:szCs w:val="20"/>
        </w:rPr>
        <w:t>Sin haber otro punto a tratar y leída esta acta, los presentes firmaron en señal de conformidad,</w:t>
      </w:r>
      <w:r w:rsidRPr="00D811CC">
        <w:rPr>
          <w:spacing w:val="-1"/>
          <w:sz w:val="20"/>
          <w:szCs w:val="20"/>
        </w:rPr>
        <w:t xml:space="preserve"> </w:t>
      </w:r>
      <w:r w:rsidRPr="00D811CC">
        <w:rPr>
          <w:sz w:val="20"/>
          <w:szCs w:val="20"/>
        </w:rPr>
        <w:t>siendo</w:t>
      </w:r>
      <w:r w:rsidRPr="00D811CC">
        <w:rPr>
          <w:spacing w:val="-1"/>
          <w:sz w:val="20"/>
          <w:szCs w:val="20"/>
        </w:rPr>
        <w:t xml:space="preserve"> </w:t>
      </w:r>
      <w:r w:rsidRPr="00D811CC">
        <w:rPr>
          <w:sz w:val="20"/>
          <w:szCs w:val="20"/>
        </w:rPr>
        <w:t>las</w:t>
      </w:r>
      <w:r w:rsidRPr="00D811CC">
        <w:rPr>
          <w:sz w:val="20"/>
          <w:szCs w:val="20"/>
          <w:u w:val="single"/>
        </w:rPr>
        <w:t xml:space="preserve"> </w:t>
      </w:r>
      <w:r w:rsidRPr="00D811CC">
        <w:rPr>
          <w:sz w:val="20"/>
          <w:szCs w:val="20"/>
          <w:u w:val="single"/>
        </w:rPr>
        <w:tab/>
      </w:r>
      <w:r w:rsidRPr="00D811CC">
        <w:rPr>
          <w:sz w:val="20"/>
          <w:szCs w:val="20"/>
        </w:rPr>
        <w:t>horas.</w:t>
      </w:r>
    </w:p>
    <w:p w14:paraId="6D01C084" w14:textId="77777777" w:rsidR="00D811CC" w:rsidRPr="00D811CC" w:rsidRDefault="00D811CC" w:rsidP="00D811CC">
      <w:pPr>
        <w:pStyle w:val="Textoindependiente"/>
        <w:rPr>
          <w:sz w:val="20"/>
          <w:szCs w:val="20"/>
        </w:rPr>
      </w:pPr>
    </w:p>
    <w:p w14:paraId="774378B8" w14:textId="77777777" w:rsidR="00D811CC" w:rsidRPr="00D811CC" w:rsidRDefault="00D811CC" w:rsidP="00D811CC">
      <w:pPr>
        <w:pStyle w:val="Textoindependiente"/>
        <w:tabs>
          <w:tab w:val="left" w:pos="6390"/>
        </w:tabs>
        <w:rPr>
          <w:sz w:val="20"/>
          <w:szCs w:val="20"/>
        </w:rPr>
      </w:pPr>
      <w:r w:rsidRPr="00D811CC">
        <w:rPr>
          <w:sz w:val="20"/>
          <w:szCs w:val="20"/>
        </w:rPr>
        <w:tab/>
      </w:r>
    </w:p>
    <w:p w14:paraId="727B12EB" w14:textId="77777777" w:rsidR="00D811CC" w:rsidRPr="00D811CC" w:rsidRDefault="00D811CC" w:rsidP="00D811CC">
      <w:pPr>
        <w:pStyle w:val="Textoindependiente"/>
        <w:tabs>
          <w:tab w:val="left" w:pos="5076"/>
        </w:tabs>
        <w:spacing w:before="198"/>
        <w:ind w:left="119"/>
        <w:jc w:val="both"/>
        <w:rPr>
          <w:sz w:val="20"/>
          <w:szCs w:val="20"/>
        </w:rPr>
      </w:pPr>
      <w:r w:rsidRPr="00D811CC">
        <w:rPr>
          <w:sz w:val="20"/>
          <w:szCs w:val="20"/>
        </w:rPr>
        <w:t>…………………………………...</w:t>
      </w:r>
      <w:r w:rsidRPr="00D811CC">
        <w:rPr>
          <w:sz w:val="20"/>
          <w:szCs w:val="20"/>
        </w:rPr>
        <w:tab/>
        <w:t>………………………………..…….</w:t>
      </w:r>
    </w:p>
    <w:p w14:paraId="7691A6BF" w14:textId="77777777" w:rsidR="00D811CC" w:rsidRPr="00D811CC" w:rsidRDefault="00D811CC" w:rsidP="00D811CC">
      <w:pPr>
        <w:pStyle w:val="Textoindependiente"/>
        <w:tabs>
          <w:tab w:val="left" w:pos="5076"/>
        </w:tabs>
        <w:spacing w:before="1"/>
        <w:ind w:left="119"/>
        <w:jc w:val="both"/>
        <w:rPr>
          <w:sz w:val="20"/>
          <w:szCs w:val="20"/>
        </w:rPr>
      </w:pPr>
      <w:r w:rsidRPr="00D811CC">
        <w:rPr>
          <w:sz w:val="20"/>
          <w:szCs w:val="20"/>
        </w:rPr>
        <w:t>DIRECTOR</w:t>
      </w:r>
      <w:r w:rsidRPr="00D811CC">
        <w:rPr>
          <w:sz w:val="20"/>
          <w:szCs w:val="20"/>
        </w:rPr>
        <w:tab/>
        <w:t>SUB</w:t>
      </w:r>
      <w:r w:rsidRPr="00D811CC">
        <w:rPr>
          <w:spacing w:val="-1"/>
          <w:sz w:val="20"/>
          <w:szCs w:val="20"/>
        </w:rPr>
        <w:t xml:space="preserve"> </w:t>
      </w:r>
      <w:r w:rsidRPr="00D811CC">
        <w:rPr>
          <w:sz w:val="20"/>
          <w:szCs w:val="20"/>
        </w:rPr>
        <w:t>DIRECTOR</w:t>
      </w:r>
    </w:p>
    <w:p w14:paraId="4CB6E473" w14:textId="77777777" w:rsidR="00D811CC" w:rsidRPr="00D811CC" w:rsidRDefault="00D811CC" w:rsidP="00D811CC">
      <w:pPr>
        <w:pStyle w:val="Textoindependiente"/>
        <w:tabs>
          <w:tab w:val="left" w:pos="3248"/>
          <w:tab w:val="left" w:pos="5076"/>
          <w:tab w:val="left" w:pos="8449"/>
        </w:tabs>
        <w:spacing w:line="253" w:lineRule="exact"/>
        <w:ind w:left="119"/>
        <w:rPr>
          <w:sz w:val="20"/>
          <w:szCs w:val="20"/>
        </w:rPr>
      </w:pPr>
      <w:r w:rsidRPr="00D811CC">
        <w:rPr>
          <w:sz w:val="20"/>
          <w:szCs w:val="20"/>
        </w:rPr>
        <w:t>D.N.I.</w:t>
      </w:r>
      <w:r w:rsidRPr="00D811CC">
        <w:rPr>
          <w:sz w:val="20"/>
          <w:szCs w:val="20"/>
          <w:u w:val="single"/>
        </w:rPr>
        <w:t xml:space="preserve"> </w:t>
      </w:r>
      <w:r w:rsidRPr="00D811CC">
        <w:rPr>
          <w:sz w:val="20"/>
          <w:szCs w:val="20"/>
          <w:u w:val="single"/>
        </w:rPr>
        <w:tab/>
      </w:r>
      <w:r w:rsidRPr="00D811CC">
        <w:rPr>
          <w:sz w:val="20"/>
          <w:szCs w:val="20"/>
        </w:rPr>
        <w:tab/>
        <w:t>D.N.I.</w:t>
      </w:r>
      <w:r w:rsidRPr="00D811CC">
        <w:rPr>
          <w:spacing w:val="3"/>
          <w:sz w:val="20"/>
          <w:szCs w:val="20"/>
        </w:rPr>
        <w:t xml:space="preserve"> </w:t>
      </w:r>
      <w:r w:rsidRPr="00D811CC">
        <w:rPr>
          <w:sz w:val="20"/>
          <w:szCs w:val="20"/>
          <w:u w:val="single"/>
        </w:rPr>
        <w:t xml:space="preserve"> </w:t>
      </w:r>
      <w:r w:rsidRPr="00D811CC">
        <w:rPr>
          <w:sz w:val="20"/>
          <w:szCs w:val="20"/>
          <w:u w:val="single"/>
        </w:rPr>
        <w:tab/>
      </w:r>
    </w:p>
    <w:p w14:paraId="1F66DB62" w14:textId="77777777" w:rsidR="00D811CC" w:rsidRPr="00D811CC" w:rsidRDefault="00D811CC" w:rsidP="00D811CC">
      <w:pPr>
        <w:pStyle w:val="Textoindependiente"/>
        <w:rPr>
          <w:sz w:val="20"/>
          <w:szCs w:val="20"/>
        </w:rPr>
      </w:pPr>
    </w:p>
    <w:p w14:paraId="47FAFCA4" w14:textId="77777777" w:rsidR="00D811CC" w:rsidRPr="00D811CC" w:rsidRDefault="00D811CC" w:rsidP="00D811CC">
      <w:pPr>
        <w:pStyle w:val="Textoindependiente"/>
        <w:rPr>
          <w:sz w:val="20"/>
          <w:szCs w:val="20"/>
        </w:rPr>
      </w:pPr>
    </w:p>
    <w:p w14:paraId="02BB08B5" w14:textId="77777777" w:rsidR="00D811CC" w:rsidRPr="00D811CC" w:rsidRDefault="00D811CC" w:rsidP="00D811CC">
      <w:pPr>
        <w:pStyle w:val="Textoindependiente"/>
        <w:spacing w:before="11"/>
        <w:rPr>
          <w:sz w:val="20"/>
          <w:szCs w:val="20"/>
        </w:rPr>
      </w:pPr>
    </w:p>
    <w:p w14:paraId="5C49B529" w14:textId="77777777" w:rsidR="00D811CC" w:rsidRPr="00D811CC" w:rsidRDefault="00D811CC" w:rsidP="00D811CC">
      <w:pPr>
        <w:tabs>
          <w:tab w:val="left" w:pos="5076"/>
        </w:tabs>
        <w:spacing w:before="92"/>
        <w:ind w:left="119" w:right="582"/>
        <w:rPr>
          <w:rFonts w:ascii="Arial" w:hAnsi="Arial" w:cs="Arial"/>
          <w:lang w:val="es-PE"/>
        </w:rPr>
      </w:pPr>
      <w:r w:rsidRPr="00D811CC">
        <w:rPr>
          <w:rFonts w:ascii="Arial" w:hAnsi="Arial" w:cs="Arial"/>
          <w:lang w:val="es-PE"/>
        </w:rPr>
        <w:t>……………………………………………….</w:t>
      </w:r>
      <w:r w:rsidRPr="00D811CC">
        <w:rPr>
          <w:rFonts w:ascii="Arial" w:hAnsi="Arial" w:cs="Arial"/>
          <w:lang w:val="es-PE"/>
        </w:rPr>
        <w:tab/>
        <w:t>…….………………………………………REPRESENTANTE DE</w:t>
      </w:r>
      <w:r w:rsidRPr="00D811CC">
        <w:rPr>
          <w:rFonts w:ascii="Arial" w:hAnsi="Arial" w:cs="Arial"/>
          <w:spacing w:val="-5"/>
          <w:lang w:val="es-PE"/>
        </w:rPr>
        <w:t xml:space="preserve"> </w:t>
      </w:r>
      <w:r w:rsidRPr="00D811CC">
        <w:rPr>
          <w:rFonts w:ascii="Arial" w:hAnsi="Arial" w:cs="Arial"/>
          <w:lang w:val="es-PE"/>
        </w:rPr>
        <w:t>LOS</w:t>
      </w:r>
      <w:r w:rsidRPr="00D811CC">
        <w:rPr>
          <w:rFonts w:ascii="Arial" w:hAnsi="Arial" w:cs="Arial"/>
          <w:spacing w:val="-2"/>
          <w:lang w:val="es-PE"/>
        </w:rPr>
        <w:t xml:space="preserve"> </w:t>
      </w:r>
      <w:r w:rsidRPr="00D811CC">
        <w:rPr>
          <w:rFonts w:ascii="Arial" w:hAnsi="Arial" w:cs="Arial"/>
          <w:lang w:val="es-PE"/>
        </w:rPr>
        <w:t>DOCENTES</w:t>
      </w:r>
      <w:r w:rsidRPr="00D811CC">
        <w:rPr>
          <w:rFonts w:ascii="Arial" w:hAnsi="Arial" w:cs="Arial"/>
          <w:lang w:val="es-PE"/>
        </w:rPr>
        <w:tab/>
        <w:t>REPRESENTANTE DE LOS</w:t>
      </w:r>
      <w:r w:rsidRPr="00D811CC">
        <w:rPr>
          <w:rFonts w:ascii="Arial" w:hAnsi="Arial" w:cs="Arial"/>
          <w:spacing w:val="-9"/>
          <w:lang w:val="es-PE"/>
        </w:rPr>
        <w:t xml:space="preserve"> </w:t>
      </w:r>
      <w:r w:rsidRPr="00D811CC">
        <w:rPr>
          <w:rFonts w:ascii="Arial" w:hAnsi="Arial" w:cs="Arial"/>
          <w:lang w:val="es-PE"/>
        </w:rPr>
        <w:t>AUXILIARES</w:t>
      </w:r>
    </w:p>
    <w:p w14:paraId="12B7C296" w14:textId="77777777" w:rsidR="00D811CC" w:rsidRPr="00D811CC" w:rsidRDefault="00D811CC" w:rsidP="00D811CC">
      <w:pPr>
        <w:tabs>
          <w:tab w:val="left" w:pos="2956"/>
          <w:tab w:val="left" w:pos="5076"/>
          <w:tab w:val="left" w:pos="7913"/>
        </w:tabs>
        <w:spacing w:line="229" w:lineRule="exact"/>
        <w:ind w:left="119"/>
        <w:rPr>
          <w:rFonts w:ascii="Arial" w:hAnsi="Arial" w:cs="Arial"/>
          <w:lang w:val="es-PE"/>
        </w:rPr>
      </w:pPr>
      <w:r w:rsidRPr="00D811CC">
        <w:rPr>
          <w:rFonts w:ascii="Arial" w:hAnsi="Arial" w:cs="Arial"/>
          <w:lang w:val="es-PE"/>
        </w:rPr>
        <w:t>D.N.I.</w:t>
      </w:r>
      <w:r w:rsidRPr="00D811CC">
        <w:rPr>
          <w:rFonts w:ascii="Arial" w:hAnsi="Arial" w:cs="Arial"/>
          <w:u w:val="single"/>
          <w:lang w:val="es-PE"/>
        </w:rPr>
        <w:t xml:space="preserve"> </w:t>
      </w:r>
      <w:r w:rsidRPr="00D811CC">
        <w:rPr>
          <w:rFonts w:ascii="Arial" w:hAnsi="Arial" w:cs="Arial"/>
          <w:u w:val="single"/>
          <w:lang w:val="es-PE"/>
        </w:rPr>
        <w:tab/>
      </w:r>
      <w:r w:rsidRPr="00D811CC">
        <w:rPr>
          <w:rFonts w:ascii="Arial" w:hAnsi="Arial" w:cs="Arial"/>
          <w:lang w:val="es-PE"/>
        </w:rPr>
        <w:tab/>
        <w:t>D.N.I.</w:t>
      </w:r>
      <w:r w:rsidRPr="00D811CC">
        <w:rPr>
          <w:rFonts w:ascii="Arial" w:hAnsi="Arial" w:cs="Arial"/>
          <w:spacing w:val="-1"/>
          <w:lang w:val="es-PE"/>
        </w:rPr>
        <w:t xml:space="preserve"> </w:t>
      </w:r>
      <w:r w:rsidRPr="00D811CC">
        <w:rPr>
          <w:rFonts w:ascii="Arial" w:hAnsi="Arial" w:cs="Arial"/>
          <w:w w:val="99"/>
          <w:u w:val="single"/>
          <w:lang w:val="es-PE"/>
        </w:rPr>
        <w:t xml:space="preserve"> </w:t>
      </w:r>
      <w:r w:rsidRPr="00D811CC">
        <w:rPr>
          <w:rFonts w:ascii="Arial" w:hAnsi="Arial" w:cs="Arial"/>
          <w:u w:val="single"/>
          <w:lang w:val="es-PE"/>
        </w:rPr>
        <w:tab/>
      </w:r>
    </w:p>
    <w:p w14:paraId="2EB0B30F" w14:textId="77777777" w:rsidR="00D811CC" w:rsidRPr="00D811CC" w:rsidRDefault="00D811CC" w:rsidP="00D811CC">
      <w:pPr>
        <w:tabs>
          <w:tab w:val="left" w:pos="5076"/>
        </w:tabs>
        <w:spacing w:before="1"/>
        <w:ind w:left="119"/>
        <w:rPr>
          <w:rFonts w:ascii="Arial" w:hAnsi="Arial" w:cs="Arial"/>
          <w:lang w:val="es-PE"/>
        </w:rPr>
      </w:pPr>
      <w:r w:rsidRPr="00D811CC">
        <w:rPr>
          <w:rFonts w:ascii="Arial" w:hAnsi="Arial" w:cs="Arial"/>
          <w:lang w:val="es-PE"/>
        </w:rPr>
        <w:t>Nivel/Ciclo/Forma/Modalidad</w:t>
      </w:r>
      <w:r w:rsidRPr="00D811CC">
        <w:rPr>
          <w:rFonts w:ascii="Arial" w:hAnsi="Arial" w:cs="Arial"/>
          <w:lang w:val="es-PE"/>
        </w:rPr>
        <w:tab/>
        <w:t>Nivel/Ciclo/Forma/Modalidad</w:t>
      </w:r>
    </w:p>
    <w:p w14:paraId="4BD213A0" w14:textId="77777777" w:rsidR="00D811CC" w:rsidRPr="00D811CC" w:rsidRDefault="00D811CC" w:rsidP="00D811CC">
      <w:pPr>
        <w:pStyle w:val="Textoindependiente"/>
        <w:rPr>
          <w:sz w:val="20"/>
          <w:szCs w:val="20"/>
        </w:rPr>
      </w:pPr>
    </w:p>
    <w:p w14:paraId="5547BE69" w14:textId="77777777" w:rsidR="00D811CC" w:rsidRPr="00D811CC" w:rsidRDefault="00D811CC" w:rsidP="00D811CC">
      <w:pPr>
        <w:pStyle w:val="Textoindependiente"/>
        <w:rPr>
          <w:sz w:val="20"/>
          <w:szCs w:val="20"/>
        </w:rPr>
      </w:pPr>
    </w:p>
    <w:p w14:paraId="3C60A174" w14:textId="77777777" w:rsidR="00D811CC" w:rsidRPr="00D811CC" w:rsidRDefault="00D811CC" w:rsidP="00D811CC">
      <w:pPr>
        <w:pStyle w:val="Textoindependiente"/>
        <w:rPr>
          <w:sz w:val="20"/>
          <w:szCs w:val="20"/>
        </w:rPr>
      </w:pPr>
    </w:p>
    <w:p w14:paraId="621EBAC7" w14:textId="77777777" w:rsidR="00D811CC" w:rsidRPr="00D811CC" w:rsidRDefault="00D811CC" w:rsidP="00D811CC">
      <w:pPr>
        <w:pStyle w:val="Textoindependiente"/>
        <w:rPr>
          <w:sz w:val="20"/>
          <w:szCs w:val="20"/>
        </w:rPr>
      </w:pPr>
    </w:p>
    <w:p w14:paraId="4FF043C0" w14:textId="77777777" w:rsidR="00D811CC" w:rsidRPr="00D811CC" w:rsidRDefault="00D811CC" w:rsidP="00D811CC">
      <w:pPr>
        <w:pStyle w:val="Textoindependiente"/>
        <w:spacing w:before="5"/>
        <w:rPr>
          <w:sz w:val="20"/>
          <w:szCs w:val="20"/>
        </w:rPr>
      </w:pPr>
    </w:p>
    <w:p w14:paraId="4F640653" w14:textId="77777777" w:rsidR="00D811CC" w:rsidRDefault="00D811CC" w:rsidP="00612DAC">
      <w:pPr>
        <w:pStyle w:val="Textoindependiente"/>
        <w:spacing w:line="360" w:lineRule="auto"/>
        <w:ind w:left="102" w:right="120"/>
        <w:jc w:val="both"/>
        <w:rPr>
          <w:rFonts w:eastAsia="Calibri Light"/>
          <w:sz w:val="20"/>
          <w:szCs w:val="20"/>
          <w:lang w:val="es-PE" w:eastAsia="en-US" w:bidi="ar-SA"/>
        </w:rPr>
      </w:pPr>
    </w:p>
    <w:p w14:paraId="4B53755E" w14:textId="77777777" w:rsidR="00D811CC" w:rsidRDefault="00D811CC" w:rsidP="00612DAC">
      <w:pPr>
        <w:pStyle w:val="Textoindependiente"/>
        <w:spacing w:line="360" w:lineRule="auto"/>
        <w:ind w:left="102" w:right="120"/>
        <w:jc w:val="both"/>
        <w:rPr>
          <w:rFonts w:eastAsia="Calibri Light"/>
          <w:sz w:val="20"/>
          <w:szCs w:val="20"/>
          <w:lang w:val="es-PE" w:eastAsia="en-US" w:bidi="ar-SA"/>
        </w:rPr>
      </w:pPr>
    </w:p>
    <w:p w14:paraId="5BCA8178" w14:textId="77777777" w:rsidR="00D811CC" w:rsidRDefault="00D811CC" w:rsidP="00612DAC">
      <w:pPr>
        <w:pStyle w:val="Textoindependiente"/>
        <w:spacing w:line="360" w:lineRule="auto"/>
        <w:ind w:left="102" w:right="120"/>
        <w:jc w:val="both"/>
        <w:rPr>
          <w:rFonts w:eastAsia="Calibri Light"/>
          <w:sz w:val="20"/>
          <w:szCs w:val="20"/>
          <w:lang w:val="es-PE" w:eastAsia="en-US" w:bidi="ar-SA"/>
        </w:rPr>
      </w:pPr>
    </w:p>
    <w:p w14:paraId="02D5CF22" w14:textId="77777777" w:rsidR="00D811CC" w:rsidRPr="00D811CC" w:rsidRDefault="00D811CC" w:rsidP="00612DAC">
      <w:pPr>
        <w:pStyle w:val="Textoindependiente"/>
        <w:spacing w:line="360" w:lineRule="auto"/>
        <w:ind w:left="102" w:right="120"/>
        <w:jc w:val="both"/>
        <w:rPr>
          <w:rFonts w:eastAsia="Calibri Light"/>
          <w:sz w:val="20"/>
          <w:szCs w:val="20"/>
          <w:lang w:val="es-PE" w:eastAsia="en-US" w:bidi="ar-SA"/>
        </w:rPr>
      </w:pPr>
    </w:p>
    <w:p w14:paraId="5F780C76" w14:textId="77777777" w:rsidR="00D811CC" w:rsidRDefault="00D811CC" w:rsidP="00D811CC">
      <w:pPr>
        <w:pStyle w:val="Textoindependiente"/>
        <w:spacing w:line="360" w:lineRule="auto"/>
        <w:ind w:right="120"/>
        <w:jc w:val="both"/>
        <w:rPr>
          <w:rFonts w:eastAsia="Calibri Light"/>
          <w:lang w:val="es-PE" w:eastAsia="en-US" w:bidi="ar-SA"/>
        </w:rPr>
      </w:pPr>
    </w:p>
    <w:p w14:paraId="1B830528" w14:textId="77777777" w:rsidR="00D811CC" w:rsidRDefault="00D811CC" w:rsidP="00D811CC">
      <w:pPr>
        <w:spacing w:before="85"/>
        <w:ind w:left="1815" w:right="1775"/>
        <w:jc w:val="center"/>
        <w:rPr>
          <w:b/>
          <w:u w:val="thick"/>
          <w:lang w:val="es-PE"/>
        </w:rPr>
      </w:pPr>
    </w:p>
    <w:p w14:paraId="23B8C4E2" w14:textId="77777777" w:rsidR="00CB07CC" w:rsidRDefault="00CB07CC" w:rsidP="00D811CC">
      <w:pPr>
        <w:spacing w:before="85"/>
        <w:ind w:left="1815" w:right="1775"/>
        <w:jc w:val="center"/>
        <w:rPr>
          <w:b/>
          <w:u w:val="thick"/>
          <w:lang w:val="es-PE"/>
        </w:rPr>
      </w:pPr>
    </w:p>
    <w:p w14:paraId="475107EA" w14:textId="77777777" w:rsidR="00CB07CC" w:rsidRDefault="00CB07CC" w:rsidP="00D811CC">
      <w:pPr>
        <w:spacing w:before="85"/>
        <w:ind w:left="1815" w:right="1775"/>
        <w:jc w:val="center"/>
        <w:rPr>
          <w:rFonts w:ascii="Arial" w:hAnsi="Arial" w:cs="Arial"/>
          <w:b/>
          <w:u w:val="thick"/>
          <w:lang w:val="es-PE"/>
        </w:rPr>
      </w:pPr>
    </w:p>
    <w:p w14:paraId="1D907C9A" w14:textId="77777777" w:rsidR="00CB07CC" w:rsidRDefault="00CB07CC" w:rsidP="00D811CC">
      <w:pPr>
        <w:spacing w:before="85"/>
        <w:ind w:left="1815" w:right="1775"/>
        <w:jc w:val="center"/>
        <w:rPr>
          <w:rFonts w:ascii="Arial" w:hAnsi="Arial" w:cs="Arial"/>
          <w:b/>
          <w:u w:val="thick"/>
          <w:lang w:val="es-PE"/>
        </w:rPr>
      </w:pPr>
    </w:p>
    <w:p w14:paraId="721CBF5D" w14:textId="003F75A2" w:rsidR="00D811CC" w:rsidRPr="00D811CC" w:rsidRDefault="00D811CC" w:rsidP="00D811CC">
      <w:pPr>
        <w:spacing w:before="85"/>
        <w:ind w:left="1815" w:right="1775"/>
        <w:jc w:val="center"/>
        <w:rPr>
          <w:rFonts w:ascii="Arial" w:hAnsi="Arial" w:cs="Arial"/>
          <w:b/>
          <w:lang w:val="es-PE"/>
        </w:rPr>
      </w:pPr>
      <w:r w:rsidRPr="00D811CC">
        <w:rPr>
          <w:rFonts w:ascii="Arial" w:hAnsi="Arial" w:cs="Arial"/>
          <w:b/>
          <w:u w:val="thick"/>
          <w:lang w:val="es-PE"/>
        </w:rPr>
        <w:lastRenderedPageBreak/>
        <w:t xml:space="preserve">RESOLUCIÓN DIRECTORAL II.EE. " NOMBRE IIEE " – N° </w:t>
      </w:r>
    </w:p>
    <w:p w14:paraId="53E64E7E" w14:textId="77777777" w:rsidR="00D811CC" w:rsidRPr="00D811CC" w:rsidRDefault="00D811CC" w:rsidP="00D811CC">
      <w:pPr>
        <w:pStyle w:val="Textoindependiente"/>
        <w:rPr>
          <w:b/>
          <w:sz w:val="27"/>
        </w:rPr>
      </w:pPr>
    </w:p>
    <w:p w14:paraId="455E0D6B" w14:textId="77777777" w:rsidR="00D811CC" w:rsidRPr="00D811CC" w:rsidRDefault="00D811CC" w:rsidP="00D811CC">
      <w:pPr>
        <w:spacing w:before="97" w:line="235" w:lineRule="auto"/>
        <w:ind w:left="263" w:right="420" w:firstLine="457"/>
        <w:jc w:val="both"/>
        <w:rPr>
          <w:rFonts w:ascii="Arial" w:hAnsi="Arial" w:cs="Arial"/>
          <w:lang w:val="es-PE"/>
        </w:rPr>
      </w:pPr>
      <w:r w:rsidRPr="00D811CC">
        <w:rPr>
          <w:rFonts w:ascii="Arial" w:hAnsi="Arial" w:cs="Arial"/>
          <w:lang w:val="es-PE"/>
        </w:rPr>
        <w:t>Visto el Acta de Asamblea de la Comunidad Educativa de la II.EE. " N°….. - Nombre de la I.E. ", para la elección de los integrantes que conforman la Comisión de Racionalización de la II.EE. (CORA-IE).</w:t>
      </w:r>
    </w:p>
    <w:p w14:paraId="44358CF3" w14:textId="77777777" w:rsidR="00D811CC" w:rsidRPr="00D811CC" w:rsidRDefault="00D811CC" w:rsidP="00D811CC">
      <w:pPr>
        <w:spacing w:before="154"/>
        <w:ind w:left="263"/>
        <w:rPr>
          <w:rFonts w:ascii="Arial" w:hAnsi="Arial" w:cs="Arial"/>
          <w:b/>
          <w:lang w:val="es-PE"/>
        </w:rPr>
      </w:pPr>
      <w:r w:rsidRPr="00D811CC">
        <w:rPr>
          <w:rFonts w:ascii="Arial" w:hAnsi="Arial" w:cs="Arial"/>
          <w:b/>
          <w:lang w:val="es-PE"/>
        </w:rPr>
        <w:t>CONSIDERANDO</w:t>
      </w:r>
    </w:p>
    <w:p w14:paraId="556D2044" w14:textId="77777777" w:rsidR="00D811CC" w:rsidRPr="00D811CC" w:rsidRDefault="00D811CC" w:rsidP="00D811CC">
      <w:pPr>
        <w:spacing w:before="84" w:line="235" w:lineRule="auto"/>
        <w:ind w:left="263" w:right="334" w:firstLine="457"/>
        <w:jc w:val="both"/>
        <w:rPr>
          <w:rFonts w:ascii="Arial" w:hAnsi="Arial" w:cs="Arial"/>
          <w:lang w:val="es-PE"/>
        </w:rPr>
      </w:pPr>
      <w:r w:rsidRPr="00D811CC">
        <w:rPr>
          <w:rFonts w:ascii="Arial" w:hAnsi="Arial" w:cs="Arial"/>
          <w:lang w:val="es-PE"/>
        </w:rPr>
        <w:t>Que, la Ley N° 28044, Ley General de Educación, en su artículo 90 establece que, la eficiencia en el gasto en educación implica elaborar, ejecutar y evaluar el Proyecto Educativo Institucional, el Plan Anual, el Presupuesto Funcional y los costos por alumno, así como la adecuada racionalización de los recursos humanos que implica su distribución y ubicación en el territorio nacional conforme a las necesidades del servicio educativo;</w:t>
      </w:r>
    </w:p>
    <w:p w14:paraId="567BB050" w14:textId="77777777" w:rsidR="00D811CC" w:rsidRPr="00D811CC" w:rsidRDefault="00D811CC" w:rsidP="00D811CC">
      <w:pPr>
        <w:spacing w:before="144" w:line="232" w:lineRule="auto"/>
        <w:ind w:left="263" w:right="369" w:firstLine="457"/>
        <w:jc w:val="both"/>
        <w:rPr>
          <w:rFonts w:ascii="Arial" w:hAnsi="Arial" w:cs="Arial"/>
          <w:lang w:val="es-PE"/>
        </w:rPr>
      </w:pPr>
      <w:r w:rsidRPr="00D811CC">
        <w:rPr>
          <w:rFonts w:ascii="Arial" w:hAnsi="Arial" w:cs="Arial"/>
          <w:lang w:val="es-PE"/>
        </w:rPr>
        <w:t>Que, de acuerdo con el artículo 74 de la Ley N° 29944, Ley de la Reforma Magisterial, la racionalización de plazas en las II.EE. públicas es un proceso permanente, obligatorio y prioritario orientado a optimizar la asignación de plazas docentes en función de las necesidades reales y verificadas del servicio educativo;</w:t>
      </w:r>
    </w:p>
    <w:p w14:paraId="6227BE35" w14:textId="77777777" w:rsidR="00D811CC" w:rsidRDefault="00D811CC" w:rsidP="00D811CC">
      <w:pPr>
        <w:spacing w:before="149" w:line="235" w:lineRule="auto"/>
        <w:ind w:left="263" w:right="343" w:firstLine="457"/>
        <w:jc w:val="both"/>
        <w:rPr>
          <w:rFonts w:ascii="Arial" w:hAnsi="Arial" w:cs="Arial"/>
          <w:lang w:val="es-PE"/>
        </w:rPr>
      </w:pPr>
      <w:r w:rsidRPr="00D811CC">
        <w:rPr>
          <w:rFonts w:ascii="Arial" w:hAnsi="Arial" w:cs="Arial"/>
          <w:lang w:val="es-PE"/>
        </w:rPr>
        <w:t>De conformidad a la R.V. N° 071-2024-MINEDU que aprueba las " Disposiciones para el para el Proceso de Racionalización en el Marco de la Ley N° 29944, Ley de Reforma Magisterial, en las Instituciones Educativas Públicas de Educación Básica y Técnico – Productiva, así como en Programas Educativos".</w:t>
      </w:r>
    </w:p>
    <w:p w14:paraId="29B8EC98" w14:textId="77777777" w:rsidR="003F22A8" w:rsidRPr="003F22A8" w:rsidRDefault="003F22A8" w:rsidP="00D811CC">
      <w:pPr>
        <w:spacing w:before="149" w:line="235" w:lineRule="auto"/>
        <w:ind w:left="263" w:right="343" w:firstLine="457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De conformidad a la R.V. N° 075-2025</w:t>
      </w:r>
      <w:r w:rsidRPr="00D811CC">
        <w:rPr>
          <w:rFonts w:ascii="Arial" w:hAnsi="Arial" w:cs="Arial"/>
          <w:lang w:val="es-PE"/>
        </w:rPr>
        <w:t>-MINEDU</w:t>
      </w:r>
      <w:r w:rsidR="00E427D2">
        <w:rPr>
          <w:rFonts w:ascii="Arial" w:hAnsi="Arial" w:cs="Arial"/>
          <w:lang w:val="es-PE"/>
        </w:rPr>
        <w:tab/>
        <w:t xml:space="preserve">que resuelven en </w:t>
      </w:r>
      <w:r w:rsidRPr="00E427D2">
        <w:rPr>
          <w:rFonts w:ascii="Arial" w:hAnsi="Arial" w:cs="Arial"/>
          <w:lang w:val="es-PE"/>
        </w:rPr>
        <w:t>Artículo 1.- Modificar el numeral 2; el literal f) del numeral 5.1; el Cuadro 01 del numeral 5.2; el Cuadro 02 del literal a) del numeral 5.3; el numeral 5.4.3; el literal i) del numeral 5.4.5; el literal c) y d) del numeral 5.5; los numerales 5.10.5; 5.10.6; 5.10.10; 5.10.11; 5.11.1.4; 5.11.3.1; 5.11.3.3; 5.11.3.5; 5.11.3.9; 5.11.3.26; 5.11.4; 5.11.4.3; 5.11.4.5; 5.11.4.7; 5.11.5.1; el Cuadro 07 del literal a) del numeral 5.12.2; los literales e), f), y g) del numeral 5.12.3; los numerales 7.9; 7.10; 7.11; y 7.12</w:t>
      </w:r>
      <w:r w:rsidR="00E427D2">
        <w:rPr>
          <w:rFonts w:ascii="Arial" w:hAnsi="Arial" w:cs="Arial"/>
          <w:lang w:val="es-PE"/>
        </w:rPr>
        <w:t>. A</w:t>
      </w:r>
      <w:r w:rsidRPr="00E427D2">
        <w:rPr>
          <w:rFonts w:ascii="Arial" w:hAnsi="Arial" w:cs="Arial"/>
          <w:lang w:val="es-PE"/>
        </w:rPr>
        <w:t xml:space="preserve">sí mismo establece en el Artículo 2.- Incorporar el literal d) al numeral 5.3; los literales i) y j) al numeral 5.4.6; los numerales 5.10.12; 5.11.3.27; 5.11.4.9; 5.11.5.4, el literal c) al numeral 6.4; los numerales 7.15; 7.16; y 7.17 a la Norma Técnica denominada “Disposiciones para el proceso de racionalización en el marco de la Ley </w:t>
      </w:r>
      <w:proofErr w:type="spellStart"/>
      <w:r w:rsidRPr="00E427D2">
        <w:rPr>
          <w:rFonts w:ascii="Arial" w:hAnsi="Arial" w:cs="Arial"/>
          <w:lang w:val="es-PE"/>
        </w:rPr>
        <w:t>Nº</w:t>
      </w:r>
      <w:proofErr w:type="spellEnd"/>
      <w:r w:rsidRPr="00E427D2">
        <w:rPr>
          <w:rFonts w:ascii="Arial" w:hAnsi="Arial" w:cs="Arial"/>
          <w:lang w:val="es-PE"/>
        </w:rPr>
        <w:t xml:space="preserve"> 29944, Ley de Reforma Magisterial”, aprobada por la Resolución Viceministerial </w:t>
      </w:r>
      <w:proofErr w:type="spellStart"/>
      <w:r w:rsidRPr="00E427D2">
        <w:rPr>
          <w:rFonts w:ascii="Arial" w:hAnsi="Arial" w:cs="Arial"/>
          <w:lang w:val="es-PE"/>
        </w:rPr>
        <w:t>Nº</w:t>
      </w:r>
      <w:proofErr w:type="spellEnd"/>
      <w:r w:rsidRPr="00E427D2">
        <w:rPr>
          <w:rFonts w:ascii="Arial" w:hAnsi="Arial" w:cs="Arial"/>
          <w:lang w:val="es-PE"/>
        </w:rPr>
        <w:t xml:space="preserve"> 071-2024-MINEDU.</w:t>
      </w:r>
    </w:p>
    <w:p w14:paraId="365947EE" w14:textId="77777777" w:rsidR="00D811CC" w:rsidRPr="00D811CC" w:rsidRDefault="00D811CC" w:rsidP="00612DAC">
      <w:pPr>
        <w:pStyle w:val="Textoindependiente"/>
        <w:spacing w:line="360" w:lineRule="auto"/>
        <w:ind w:left="102" w:right="120"/>
        <w:jc w:val="both"/>
        <w:rPr>
          <w:rFonts w:eastAsia="Calibri Light"/>
          <w:lang w:val="es-PE" w:eastAsia="en-US" w:bidi="ar-SA"/>
        </w:rPr>
      </w:pPr>
    </w:p>
    <w:p w14:paraId="1A293E98" w14:textId="77777777" w:rsidR="00D811CC" w:rsidRPr="00D811CC" w:rsidRDefault="00D811CC" w:rsidP="00D811CC">
      <w:pPr>
        <w:spacing w:before="149"/>
        <w:ind w:left="263"/>
        <w:rPr>
          <w:rFonts w:ascii="Arial" w:hAnsi="Arial" w:cs="Arial"/>
          <w:b/>
          <w:lang w:val="es-PE"/>
        </w:rPr>
      </w:pPr>
      <w:r w:rsidRPr="00D811CC">
        <w:rPr>
          <w:rFonts w:ascii="Arial" w:hAnsi="Arial" w:cs="Arial"/>
          <w:b/>
          <w:lang w:val="es-PE"/>
        </w:rPr>
        <w:t>SE RESUELVE</w:t>
      </w:r>
    </w:p>
    <w:p w14:paraId="3B530B7C" w14:textId="77777777" w:rsidR="00D811CC" w:rsidRPr="00D811CC" w:rsidRDefault="00D811CC" w:rsidP="00D811CC">
      <w:pPr>
        <w:spacing w:before="149"/>
        <w:ind w:left="263"/>
        <w:rPr>
          <w:rFonts w:ascii="Arial" w:hAnsi="Arial" w:cs="Arial"/>
          <w:b/>
          <w:lang w:val="es-PE"/>
        </w:rPr>
      </w:pPr>
    </w:p>
    <w:p w14:paraId="7BEC6BB6" w14:textId="77777777" w:rsidR="00D811CC" w:rsidRDefault="00D811CC" w:rsidP="00B94C4B">
      <w:pPr>
        <w:pStyle w:val="Textoindependiente"/>
        <w:ind w:left="102" w:right="120"/>
        <w:jc w:val="both"/>
        <w:rPr>
          <w:sz w:val="20"/>
        </w:rPr>
      </w:pPr>
      <w:r w:rsidRPr="00D811CC">
        <w:rPr>
          <w:rFonts w:eastAsia="Calibri Light"/>
          <w:lang w:eastAsia="en-US" w:bidi="ar-SA"/>
        </w:rPr>
        <w:t xml:space="preserve">  </w:t>
      </w:r>
      <w:r w:rsidRPr="00B94C4B">
        <w:rPr>
          <w:rFonts w:eastAsia="Calibri Light"/>
          <w:b/>
          <w:lang w:eastAsia="en-US" w:bidi="ar-SA"/>
        </w:rPr>
        <w:t>Artículo 1:</w:t>
      </w:r>
      <w:r w:rsidRPr="00D811CC">
        <w:rPr>
          <w:rFonts w:eastAsia="Calibri Light"/>
          <w:lang w:eastAsia="en-US" w:bidi="ar-SA"/>
        </w:rPr>
        <w:t xml:space="preserve"> </w:t>
      </w:r>
      <w:r w:rsidRPr="00D811CC">
        <w:rPr>
          <w:sz w:val="20"/>
        </w:rPr>
        <w:t>Autorizar y Reconocer a la Comisión de Racio</w:t>
      </w:r>
      <w:r w:rsidR="003F22A8">
        <w:rPr>
          <w:sz w:val="20"/>
        </w:rPr>
        <w:t>nalización CORA para el Año 2025</w:t>
      </w:r>
      <w:r w:rsidRPr="00D811CC">
        <w:rPr>
          <w:sz w:val="20"/>
        </w:rPr>
        <w:t>, en la Institución Educativa Pública " N°…… - Nombre de la I.E."…………………..”, integrado por las siguientes personas:</w:t>
      </w:r>
    </w:p>
    <w:p w14:paraId="37ED12E3" w14:textId="77777777" w:rsidR="00B94C4B" w:rsidRPr="00D811CC" w:rsidRDefault="00B94C4B" w:rsidP="00B94C4B">
      <w:pPr>
        <w:pStyle w:val="Textoindependiente"/>
        <w:ind w:left="102" w:right="120"/>
        <w:jc w:val="both"/>
        <w:rPr>
          <w:rFonts w:eastAsia="Calibri Light"/>
          <w:lang w:eastAsia="en-US" w:bidi="ar-SA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416"/>
        <w:gridCol w:w="1407"/>
        <w:gridCol w:w="1359"/>
        <w:gridCol w:w="1597"/>
      </w:tblGrid>
      <w:tr w:rsidR="00D811CC" w:rsidRPr="00D811CC" w14:paraId="0E5DEA2B" w14:textId="77777777" w:rsidTr="001B3308">
        <w:trPr>
          <w:trHeight w:val="325"/>
        </w:trPr>
        <w:tc>
          <w:tcPr>
            <w:tcW w:w="3123" w:type="dxa"/>
            <w:tcBorders>
              <w:bottom w:val="single" w:sz="8" w:space="0" w:color="D2D2D2"/>
              <w:right w:val="single" w:sz="8" w:space="0" w:color="D2D2D2"/>
            </w:tcBorders>
          </w:tcPr>
          <w:p w14:paraId="1CFA6C5A" w14:textId="77777777" w:rsidR="00D811CC" w:rsidRPr="00D811CC" w:rsidRDefault="00D811CC" w:rsidP="001B3308">
            <w:pPr>
              <w:pStyle w:val="TableParagraph"/>
              <w:spacing w:before="15"/>
              <w:ind w:left="33"/>
              <w:rPr>
                <w:rFonts w:ascii="Arial" w:hAnsi="Arial" w:cs="Arial"/>
                <w:b/>
                <w:sz w:val="18"/>
              </w:rPr>
            </w:pPr>
            <w:r w:rsidRPr="00D811CC">
              <w:rPr>
                <w:rFonts w:ascii="Arial" w:hAnsi="Arial" w:cs="Arial"/>
                <w:b/>
                <w:sz w:val="18"/>
              </w:rPr>
              <w:t>NOMBRE Y APELLIDO</w:t>
            </w:r>
          </w:p>
        </w:tc>
        <w:tc>
          <w:tcPr>
            <w:tcW w:w="1416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E1B8306" w14:textId="77777777" w:rsidR="00D811CC" w:rsidRPr="00D811CC" w:rsidRDefault="00D811CC" w:rsidP="001B3308">
            <w:pPr>
              <w:pStyle w:val="TableParagraph"/>
              <w:spacing w:before="15"/>
              <w:ind w:left="35"/>
              <w:rPr>
                <w:rFonts w:ascii="Arial" w:hAnsi="Arial" w:cs="Arial"/>
                <w:b/>
                <w:sz w:val="18"/>
              </w:rPr>
            </w:pPr>
            <w:r w:rsidRPr="00D811CC">
              <w:rPr>
                <w:rFonts w:ascii="Arial" w:hAnsi="Arial" w:cs="Arial"/>
                <w:b/>
                <w:sz w:val="18"/>
              </w:rPr>
              <w:t>DNI</w:t>
            </w:r>
          </w:p>
        </w:tc>
        <w:tc>
          <w:tcPr>
            <w:tcW w:w="140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07E5E37" w14:textId="77777777" w:rsidR="00D811CC" w:rsidRPr="00D811CC" w:rsidRDefault="00D811CC" w:rsidP="001B3308">
            <w:pPr>
              <w:pStyle w:val="TableParagraph"/>
              <w:spacing w:before="15"/>
              <w:ind w:left="33"/>
              <w:rPr>
                <w:rFonts w:ascii="Arial" w:hAnsi="Arial" w:cs="Arial"/>
                <w:b/>
                <w:sz w:val="18"/>
              </w:rPr>
            </w:pPr>
            <w:r w:rsidRPr="00D811CC">
              <w:rPr>
                <w:rFonts w:ascii="Arial" w:hAnsi="Arial" w:cs="Arial"/>
                <w:b/>
                <w:sz w:val="18"/>
              </w:rPr>
              <w:t>CARGO</w:t>
            </w:r>
          </w:p>
        </w:tc>
        <w:tc>
          <w:tcPr>
            <w:tcW w:w="135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AF12012" w14:textId="77777777" w:rsidR="00D811CC" w:rsidRPr="00D811CC" w:rsidRDefault="00D811CC" w:rsidP="001B3308">
            <w:pPr>
              <w:pStyle w:val="TableParagraph"/>
              <w:spacing w:before="15"/>
              <w:ind w:left="35"/>
              <w:rPr>
                <w:rFonts w:ascii="Arial" w:hAnsi="Arial" w:cs="Arial"/>
                <w:b/>
                <w:sz w:val="18"/>
              </w:rPr>
            </w:pPr>
            <w:r w:rsidRPr="00D811CC">
              <w:rPr>
                <w:rFonts w:ascii="Arial" w:hAnsi="Arial" w:cs="Arial"/>
                <w:b/>
                <w:sz w:val="18"/>
              </w:rPr>
              <w:t>NIVEL IE</w:t>
            </w:r>
          </w:p>
        </w:tc>
        <w:tc>
          <w:tcPr>
            <w:tcW w:w="1597" w:type="dxa"/>
            <w:tcBorders>
              <w:left w:val="single" w:sz="8" w:space="0" w:color="D2D2D2"/>
              <w:bottom w:val="single" w:sz="8" w:space="0" w:color="D2D2D2"/>
            </w:tcBorders>
          </w:tcPr>
          <w:p w14:paraId="6F68464D" w14:textId="77777777" w:rsidR="00D811CC" w:rsidRPr="00D811CC" w:rsidRDefault="00D811CC" w:rsidP="001B3308">
            <w:pPr>
              <w:pStyle w:val="TableParagraph"/>
              <w:spacing w:before="15"/>
              <w:ind w:left="32"/>
              <w:rPr>
                <w:rFonts w:ascii="Arial" w:hAnsi="Arial" w:cs="Arial"/>
                <w:b/>
                <w:sz w:val="18"/>
              </w:rPr>
            </w:pPr>
            <w:r w:rsidRPr="00D811CC">
              <w:rPr>
                <w:rFonts w:ascii="Arial" w:hAnsi="Arial" w:cs="Arial"/>
                <w:b/>
                <w:sz w:val="18"/>
              </w:rPr>
              <w:t>CARGO CORA IE</w:t>
            </w:r>
          </w:p>
        </w:tc>
      </w:tr>
      <w:tr w:rsidR="00D811CC" w:rsidRPr="00D811CC" w14:paraId="3E23E1A6" w14:textId="77777777" w:rsidTr="001B3308">
        <w:trPr>
          <w:trHeight w:val="303"/>
        </w:trPr>
        <w:tc>
          <w:tcPr>
            <w:tcW w:w="3123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3ED2034" w14:textId="77777777" w:rsidR="00D811CC" w:rsidRPr="00D811CC" w:rsidRDefault="00D811CC" w:rsidP="001B3308">
            <w:pPr>
              <w:pStyle w:val="TableParagraph"/>
              <w:spacing w:before="22"/>
              <w:ind w:left="33"/>
              <w:rPr>
                <w:rFonts w:ascii="Arial" w:hAnsi="Arial" w:cs="Arial"/>
                <w:sz w:val="16"/>
              </w:rPr>
            </w:pPr>
            <w:r w:rsidRPr="00D811CC">
              <w:rPr>
                <w:rFonts w:ascii="Arial" w:hAnsi="Arial" w:cs="Arial"/>
                <w:sz w:val="16"/>
              </w:rPr>
              <w:t>XYZ</w:t>
            </w:r>
          </w:p>
        </w:tc>
        <w:tc>
          <w:tcPr>
            <w:tcW w:w="14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AF947A6" w14:textId="77777777" w:rsidR="00D811CC" w:rsidRPr="00D811CC" w:rsidRDefault="00D811CC" w:rsidP="001B3308">
            <w:pPr>
              <w:pStyle w:val="TableParagraph"/>
              <w:spacing w:before="22"/>
              <w:ind w:left="35"/>
              <w:rPr>
                <w:rFonts w:ascii="Arial" w:hAnsi="Arial" w:cs="Arial"/>
                <w:sz w:val="16"/>
              </w:rPr>
            </w:pPr>
            <w:r w:rsidRPr="00D811CC">
              <w:rPr>
                <w:rFonts w:ascii="Arial" w:hAnsi="Arial" w:cs="Arial"/>
                <w:sz w:val="16"/>
              </w:rPr>
              <w:t>000</w:t>
            </w:r>
          </w:p>
        </w:tc>
        <w:tc>
          <w:tcPr>
            <w:tcW w:w="14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83EA690" w14:textId="77777777" w:rsidR="00D811CC" w:rsidRPr="00D811CC" w:rsidRDefault="00D811CC" w:rsidP="001B3308">
            <w:pPr>
              <w:pStyle w:val="TableParagraph"/>
              <w:spacing w:before="22"/>
              <w:ind w:left="33"/>
              <w:rPr>
                <w:rFonts w:ascii="Arial" w:hAnsi="Arial" w:cs="Arial"/>
                <w:sz w:val="16"/>
              </w:rPr>
            </w:pPr>
            <w:r w:rsidRPr="00D811CC">
              <w:rPr>
                <w:rFonts w:ascii="Arial" w:hAnsi="Arial" w:cs="Arial"/>
                <w:sz w:val="16"/>
              </w:rPr>
              <w:t>DIRECTOR I.E.</w:t>
            </w:r>
          </w:p>
        </w:tc>
        <w:tc>
          <w:tcPr>
            <w:tcW w:w="135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688B483" w14:textId="77777777" w:rsidR="00D811CC" w:rsidRPr="00D811CC" w:rsidRDefault="00D811CC" w:rsidP="001B3308">
            <w:pPr>
              <w:pStyle w:val="TableParagraph"/>
              <w:spacing w:before="22"/>
              <w:ind w:left="35"/>
              <w:rPr>
                <w:rFonts w:ascii="Arial" w:hAnsi="Arial" w:cs="Arial"/>
                <w:sz w:val="16"/>
              </w:rPr>
            </w:pPr>
            <w:r w:rsidRPr="00D811CC">
              <w:rPr>
                <w:rFonts w:ascii="Arial" w:hAnsi="Arial" w:cs="Arial"/>
                <w:sz w:val="16"/>
              </w:rPr>
              <w:t>SECUNDARIA</w:t>
            </w:r>
          </w:p>
        </w:tc>
        <w:tc>
          <w:tcPr>
            <w:tcW w:w="1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6581C307" w14:textId="77777777" w:rsidR="00D811CC" w:rsidRPr="00D811CC" w:rsidRDefault="00D811CC" w:rsidP="001B3308">
            <w:pPr>
              <w:pStyle w:val="TableParagraph"/>
              <w:spacing w:before="22"/>
              <w:ind w:left="32"/>
              <w:rPr>
                <w:rFonts w:ascii="Arial" w:hAnsi="Arial" w:cs="Arial"/>
                <w:sz w:val="16"/>
              </w:rPr>
            </w:pPr>
            <w:r w:rsidRPr="00D811CC">
              <w:rPr>
                <w:rFonts w:ascii="Arial" w:hAnsi="Arial" w:cs="Arial"/>
                <w:sz w:val="16"/>
              </w:rPr>
              <w:t>PRESIDENTE</w:t>
            </w:r>
          </w:p>
        </w:tc>
      </w:tr>
      <w:tr w:rsidR="00D811CC" w:rsidRPr="00D811CC" w14:paraId="5E6ABAD8" w14:textId="77777777" w:rsidTr="001B3308">
        <w:trPr>
          <w:trHeight w:val="421"/>
        </w:trPr>
        <w:tc>
          <w:tcPr>
            <w:tcW w:w="3123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1946BAF" w14:textId="77777777" w:rsidR="00D811CC" w:rsidRPr="00D811CC" w:rsidRDefault="00D811CC" w:rsidP="001B3308">
            <w:pPr>
              <w:pStyle w:val="TableParagraph"/>
              <w:spacing w:before="24"/>
              <w:ind w:left="33"/>
              <w:rPr>
                <w:rFonts w:ascii="Arial" w:hAnsi="Arial" w:cs="Arial"/>
                <w:sz w:val="16"/>
              </w:rPr>
            </w:pPr>
            <w:r w:rsidRPr="00D811CC">
              <w:rPr>
                <w:rFonts w:ascii="Arial" w:hAnsi="Arial" w:cs="Arial"/>
                <w:sz w:val="16"/>
              </w:rPr>
              <w:t>XYZ</w:t>
            </w:r>
          </w:p>
        </w:tc>
        <w:tc>
          <w:tcPr>
            <w:tcW w:w="14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5F3CBE7" w14:textId="77777777" w:rsidR="00D811CC" w:rsidRPr="00D811CC" w:rsidRDefault="00D811CC" w:rsidP="001B3308">
            <w:pPr>
              <w:pStyle w:val="TableParagraph"/>
              <w:spacing w:before="24"/>
              <w:ind w:left="35"/>
              <w:rPr>
                <w:rFonts w:ascii="Arial" w:hAnsi="Arial" w:cs="Arial"/>
                <w:sz w:val="16"/>
              </w:rPr>
            </w:pPr>
            <w:r w:rsidRPr="00D811CC">
              <w:rPr>
                <w:rFonts w:ascii="Arial" w:hAnsi="Arial" w:cs="Arial"/>
                <w:sz w:val="16"/>
              </w:rPr>
              <w:t>000</w:t>
            </w:r>
          </w:p>
        </w:tc>
        <w:tc>
          <w:tcPr>
            <w:tcW w:w="14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4E220A7" w14:textId="77777777" w:rsidR="00D811CC" w:rsidRPr="00D811CC" w:rsidRDefault="00D811CC" w:rsidP="001B3308">
            <w:pPr>
              <w:pStyle w:val="TableParagraph"/>
              <w:spacing w:before="24"/>
              <w:ind w:left="33" w:right="116"/>
              <w:rPr>
                <w:rFonts w:ascii="Arial" w:hAnsi="Arial" w:cs="Arial"/>
                <w:sz w:val="16"/>
              </w:rPr>
            </w:pPr>
            <w:r w:rsidRPr="00D811CC">
              <w:rPr>
                <w:rFonts w:ascii="Arial" w:hAnsi="Arial" w:cs="Arial"/>
                <w:sz w:val="16"/>
              </w:rPr>
              <w:t>SUB-DIRECTOR I.E.</w:t>
            </w:r>
          </w:p>
        </w:tc>
        <w:tc>
          <w:tcPr>
            <w:tcW w:w="135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20B93C3" w14:textId="77777777" w:rsidR="00D811CC" w:rsidRPr="00D811CC" w:rsidRDefault="00D811CC" w:rsidP="001B3308">
            <w:pPr>
              <w:pStyle w:val="TableParagraph"/>
              <w:spacing w:before="24"/>
              <w:ind w:left="35"/>
              <w:rPr>
                <w:rFonts w:ascii="Arial" w:hAnsi="Arial" w:cs="Arial"/>
                <w:sz w:val="16"/>
              </w:rPr>
            </w:pPr>
            <w:r w:rsidRPr="00D811CC">
              <w:rPr>
                <w:rFonts w:ascii="Arial" w:hAnsi="Arial" w:cs="Arial"/>
                <w:sz w:val="16"/>
              </w:rPr>
              <w:t>PRIMARIA</w:t>
            </w:r>
          </w:p>
        </w:tc>
        <w:tc>
          <w:tcPr>
            <w:tcW w:w="1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21308BAA" w14:textId="77777777" w:rsidR="00D811CC" w:rsidRPr="00D811CC" w:rsidRDefault="00D811CC" w:rsidP="001B3308">
            <w:pPr>
              <w:pStyle w:val="TableParagraph"/>
              <w:spacing w:before="24"/>
              <w:ind w:left="32"/>
              <w:rPr>
                <w:rFonts w:ascii="Arial" w:hAnsi="Arial" w:cs="Arial"/>
                <w:sz w:val="16"/>
              </w:rPr>
            </w:pPr>
            <w:r w:rsidRPr="00D811CC">
              <w:rPr>
                <w:rFonts w:ascii="Arial" w:hAnsi="Arial" w:cs="Arial"/>
                <w:sz w:val="16"/>
              </w:rPr>
              <w:t>MIEMBRO</w:t>
            </w:r>
          </w:p>
        </w:tc>
      </w:tr>
      <w:tr w:rsidR="00D811CC" w:rsidRPr="00D811CC" w14:paraId="1C28F84D" w14:textId="77777777" w:rsidTr="001B3308">
        <w:trPr>
          <w:trHeight w:val="304"/>
        </w:trPr>
        <w:tc>
          <w:tcPr>
            <w:tcW w:w="3123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F8ED240" w14:textId="77777777" w:rsidR="00D811CC" w:rsidRPr="00D811CC" w:rsidRDefault="00D811CC" w:rsidP="001B3308">
            <w:pPr>
              <w:pStyle w:val="TableParagraph"/>
              <w:spacing w:before="22"/>
              <w:ind w:left="33"/>
              <w:rPr>
                <w:rFonts w:ascii="Arial" w:hAnsi="Arial" w:cs="Arial"/>
                <w:sz w:val="16"/>
              </w:rPr>
            </w:pPr>
            <w:r w:rsidRPr="00D811CC">
              <w:rPr>
                <w:rFonts w:ascii="Arial" w:hAnsi="Arial" w:cs="Arial"/>
                <w:sz w:val="16"/>
              </w:rPr>
              <w:t>XYZ</w:t>
            </w:r>
          </w:p>
        </w:tc>
        <w:tc>
          <w:tcPr>
            <w:tcW w:w="14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524BCA9" w14:textId="77777777" w:rsidR="00D811CC" w:rsidRPr="00D811CC" w:rsidRDefault="00D811CC" w:rsidP="001B3308">
            <w:pPr>
              <w:pStyle w:val="TableParagraph"/>
              <w:spacing w:before="22"/>
              <w:ind w:left="35"/>
              <w:rPr>
                <w:rFonts w:ascii="Arial" w:hAnsi="Arial" w:cs="Arial"/>
                <w:sz w:val="16"/>
              </w:rPr>
            </w:pPr>
            <w:r w:rsidRPr="00D811CC">
              <w:rPr>
                <w:rFonts w:ascii="Arial" w:hAnsi="Arial" w:cs="Arial"/>
                <w:sz w:val="16"/>
              </w:rPr>
              <w:t>000</w:t>
            </w:r>
          </w:p>
        </w:tc>
        <w:tc>
          <w:tcPr>
            <w:tcW w:w="14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D669050" w14:textId="77777777" w:rsidR="00D811CC" w:rsidRPr="00D811CC" w:rsidRDefault="00D811CC" w:rsidP="001B3308">
            <w:pPr>
              <w:pStyle w:val="TableParagraph"/>
              <w:spacing w:before="22"/>
              <w:ind w:left="33"/>
              <w:rPr>
                <w:rFonts w:ascii="Arial" w:hAnsi="Arial" w:cs="Arial"/>
                <w:sz w:val="16"/>
              </w:rPr>
            </w:pPr>
            <w:r w:rsidRPr="00D811CC">
              <w:rPr>
                <w:rFonts w:ascii="Arial" w:hAnsi="Arial" w:cs="Arial"/>
                <w:sz w:val="16"/>
              </w:rPr>
              <w:t>PROFESOR</w:t>
            </w:r>
          </w:p>
        </w:tc>
        <w:tc>
          <w:tcPr>
            <w:tcW w:w="135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2BB1CA2" w14:textId="77777777" w:rsidR="00D811CC" w:rsidRPr="00D811CC" w:rsidRDefault="00D811CC" w:rsidP="001B3308">
            <w:pPr>
              <w:pStyle w:val="TableParagraph"/>
              <w:spacing w:before="22"/>
              <w:ind w:left="35"/>
              <w:rPr>
                <w:rFonts w:ascii="Arial" w:hAnsi="Arial" w:cs="Arial"/>
                <w:sz w:val="16"/>
              </w:rPr>
            </w:pPr>
            <w:r w:rsidRPr="00D811CC">
              <w:rPr>
                <w:rFonts w:ascii="Arial" w:hAnsi="Arial" w:cs="Arial"/>
                <w:sz w:val="16"/>
              </w:rPr>
              <w:t>PRIMARIA</w:t>
            </w:r>
          </w:p>
        </w:tc>
        <w:tc>
          <w:tcPr>
            <w:tcW w:w="1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0F466F50" w14:textId="77777777" w:rsidR="00D811CC" w:rsidRPr="00D811CC" w:rsidRDefault="00D811CC" w:rsidP="001B3308">
            <w:pPr>
              <w:pStyle w:val="TableParagraph"/>
              <w:spacing w:before="22"/>
              <w:ind w:left="32"/>
              <w:rPr>
                <w:rFonts w:ascii="Arial" w:hAnsi="Arial" w:cs="Arial"/>
                <w:sz w:val="16"/>
              </w:rPr>
            </w:pPr>
            <w:r w:rsidRPr="00D811CC">
              <w:rPr>
                <w:rFonts w:ascii="Arial" w:hAnsi="Arial" w:cs="Arial"/>
                <w:sz w:val="16"/>
              </w:rPr>
              <w:t>MIEMBRO</w:t>
            </w:r>
          </w:p>
        </w:tc>
      </w:tr>
      <w:tr w:rsidR="00D811CC" w:rsidRPr="00D811CC" w14:paraId="60D0A3A5" w14:textId="77777777" w:rsidTr="001B3308">
        <w:trPr>
          <w:trHeight w:val="303"/>
        </w:trPr>
        <w:tc>
          <w:tcPr>
            <w:tcW w:w="3123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ACA6A34" w14:textId="77777777" w:rsidR="00D811CC" w:rsidRPr="00D811CC" w:rsidRDefault="00D811CC" w:rsidP="001B3308">
            <w:pPr>
              <w:pStyle w:val="TableParagraph"/>
              <w:spacing w:before="22"/>
              <w:ind w:left="33"/>
              <w:rPr>
                <w:rFonts w:ascii="Arial" w:hAnsi="Arial" w:cs="Arial"/>
                <w:sz w:val="16"/>
              </w:rPr>
            </w:pPr>
            <w:r w:rsidRPr="00D811CC">
              <w:rPr>
                <w:rFonts w:ascii="Arial" w:hAnsi="Arial" w:cs="Arial"/>
                <w:sz w:val="16"/>
              </w:rPr>
              <w:t>XYZ</w:t>
            </w:r>
          </w:p>
        </w:tc>
        <w:tc>
          <w:tcPr>
            <w:tcW w:w="141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2592AA0" w14:textId="77777777" w:rsidR="00D811CC" w:rsidRPr="00D811CC" w:rsidRDefault="00D811CC" w:rsidP="001B3308">
            <w:pPr>
              <w:pStyle w:val="TableParagraph"/>
              <w:spacing w:before="22"/>
              <w:ind w:left="35"/>
              <w:rPr>
                <w:rFonts w:ascii="Arial" w:hAnsi="Arial" w:cs="Arial"/>
                <w:sz w:val="16"/>
              </w:rPr>
            </w:pPr>
            <w:r w:rsidRPr="00D811CC">
              <w:rPr>
                <w:rFonts w:ascii="Arial" w:hAnsi="Arial" w:cs="Arial"/>
                <w:sz w:val="16"/>
              </w:rPr>
              <w:t>000</w:t>
            </w:r>
          </w:p>
        </w:tc>
        <w:tc>
          <w:tcPr>
            <w:tcW w:w="140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1C51EF4" w14:textId="77777777" w:rsidR="00D811CC" w:rsidRPr="00D811CC" w:rsidRDefault="00D811CC" w:rsidP="001B3308">
            <w:pPr>
              <w:pStyle w:val="TableParagraph"/>
              <w:spacing w:before="22"/>
              <w:ind w:left="33"/>
              <w:rPr>
                <w:rFonts w:ascii="Arial" w:hAnsi="Arial" w:cs="Arial"/>
                <w:sz w:val="16"/>
              </w:rPr>
            </w:pPr>
            <w:r w:rsidRPr="00D811CC">
              <w:rPr>
                <w:rFonts w:ascii="Arial" w:hAnsi="Arial" w:cs="Arial"/>
                <w:sz w:val="16"/>
              </w:rPr>
              <w:t>PROFESOR</w:t>
            </w:r>
          </w:p>
        </w:tc>
        <w:tc>
          <w:tcPr>
            <w:tcW w:w="135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24166F5" w14:textId="77777777" w:rsidR="00D811CC" w:rsidRPr="00D811CC" w:rsidRDefault="00D811CC" w:rsidP="001B3308">
            <w:pPr>
              <w:pStyle w:val="TableParagraph"/>
              <w:spacing w:before="22"/>
              <w:ind w:left="35"/>
              <w:rPr>
                <w:rFonts w:ascii="Arial" w:hAnsi="Arial" w:cs="Arial"/>
                <w:sz w:val="16"/>
              </w:rPr>
            </w:pPr>
            <w:r w:rsidRPr="00D811CC">
              <w:rPr>
                <w:rFonts w:ascii="Arial" w:hAnsi="Arial" w:cs="Arial"/>
                <w:sz w:val="16"/>
              </w:rPr>
              <w:t>SECUNDARIA</w:t>
            </w:r>
          </w:p>
        </w:tc>
        <w:tc>
          <w:tcPr>
            <w:tcW w:w="15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0217A990" w14:textId="77777777" w:rsidR="00D811CC" w:rsidRPr="00D811CC" w:rsidRDefault="00D811CC" w:rsidP="001B3308">
            <w:pPr>
              <w:pStyle w:val="TableParagraph"/>
              <w:spacing w:before="22"/>
              <w:ind w:left="32"/>
              <w:rPr>
                <w:rFonts w:ascii="Arial" w:hAnsi="Arial" w:cs="Arial"/>
                <w:sz w:val="16"/>
              </w:rPr>
            </w:pPr>
            <w:r w:rsidRPr="00D811CC">
              <w:rPr>
                <w:rFonts w:ascii="Arial" w:hAnsi="Arial" w:cs="Arial"/>
                <w:sz w:val="16"/>
              </w:rPr>
              <w:t>MIEMBRO</w:t>
            </w:r>
          </w:p>
        </w:tc>
      </w:tr>
      <w:tr w:rsidR="00D811CC" w:rsidRPr="00D811CC" w14:paraId="3488BB69" w14:textId="77777777" w:rsidTr="001B3308">
        <w:trPr>
          <w:trHeight w:val="301"/>
        </w:trPr>
        <w:tc>
          <w:tcPr>
            <w:tcW w:w="3123" w:type="dxa"/>
            <w:tcBorders>
              <w:top w:val="single" w:sz="8" w:space="0" w:color="D2D2D2"/>
              <w:right w:val="single" w:sz="8" w:space="0" w:color="D2D2D2"/>
            </w:tcBorders>
          </w:tcPr>
          <w:p w14:paraId="3F22E2D6" w14:textId="77777777" w:rsidR="00D811CC" w:rsidRPr="00D811CC" w:rsidRDefault="00D811CC" w:rsidP="001B3308">
            <w:pPr>
              <w:pStyle w:val="TableParagraph"/>
              <w:spacing w:before="24"/>
              <w:ind w:left="33"/>
              <w:rPr>
                <w:rFonts w:ascii="Arial" w:hAnsi="Arial" w:cs="Arial"/>
                <w:sz w:val="16"/>
              </w:rPr>
            </w:pPr>
            <w:r w:rsidRPr="00D811CC">
              <w:rPr>
                <w:rFonts w:ascii="Arial" w:hAnsi="Arial" w:cs="Arial"/>
                <w:sz w:val="16"/>
              </w:rPr>
              <w:t>XYZ</w:t>
            </w:r>
          </w:p>
        </w:tc>
        <w:tc>
          <w:tcPr>
            <w:tcW w:w="141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3864F9D1" w14:textId="77777777" w:rsidR="00D811CC" w:rsidRPr="00D811CC" w:rsidRDefault="00D811CC" w:rsidP="001B3308">
            <w:pPr>
              <w:pStyle w:val="TableParagraph"/>
              <w:spacing w:before="24"/>
              <w:ind w:left="35"/>
              <w:rPr>
                <w:rFonts w:ascii="Arial" w:hAnsi="Arial" w:cs="Arial"/>
                <w:sz w:val="16"/>
              </w:rPr>
            </w:pPr>
            <w:r w:rsidRPr="00D811CC">
              <w:rPr>
                <w:rFonts w:ascii="Arial" w:hAnsi="Arial" w:cs="Arial"/>
                <w:sz w:val="16"/>
              </w:rPr>
              <w:t>000</w:t>
            </w:r>
          </w:p>
        </w:tc>
        <w:tc>
          <w:tcPr>
            <w:tcW w:w="140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14D0AB1C" w14:textId="77777777" w:rsidR="00D811CC" w:rsidRPr="00D811CC" w:rsidRDefault="00D811CC" w:rsidP="001B3308">
            <w:pPr>
              <w:pStyle w:val="TableParagraph"/>
              <w:spacing w:before="24"/>
              <w:ind w:left="33"/>
              <w:rPr>
                <w:rFonts w:ascii="Arial" w:hAnsi="Arial" w:cs="Arial"/>
                <w:sz w:val="16"/>
              </w:rPr>
            </w:pPr>
            <w:r w:rsidRPr="00D811CC">
              <w:rPr>
                <w:rFonts w:ascii="Arial" w:hAnsi="Arial" w:cs="Arial"/>
                <w:sz w:val="16"/>
              </w:rPr>
              <w:t>PROFESOR</w:t>
            </w:r>
          </w:p>
        </w:tc>
        <w:tc>
          <w:tcPr>
            <w:tcW w:w="135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2440FF08" w14:textId="77777777" w:rsidR="00D811CC" w:rsidRPr="00D811CC" w:rsidRDefault="00D811CC" w:rsidP="001B3308">
            <w:pPr>
              <w:pStyle w:val="TableParagraph"/>
              <w:spacing w:before="24"/>
              <w:ind w:left="35"/>
              <w:rPr>
                <w:rFonts w:ascii="Arial" w:hAnsi="Arial" w:cs="Arial"/>
                <w:sz w:val="16"/>
              </w:rPr>
            </w:pPr>
            <w:r w:rsidRPr="00D811CC">
              <w:rPr>
                <w:rFonts w:ascii="Arial" w:hAnsi="Arial" w:cs="Arial"/>
                <w:sz w:val="16"/>
              </w:rPr>
              <w:t>INICIAL - JARDÍN</w:t>
            </w:r>
          </w:p>
        </w:tc>
        <w:tc>
          <w:tcPr>
            <w:tcW w:w="1597" w:type="dxa"/>
            <w:tcBorders>
              <w:top w:val="single" w:sz="8" w:space="0" w:color="D2D2D2"/>
              <w:left w:val="single" w:sz="8" w:space="0" w:color="D2D2D2"/>
            </w:tcBorders>
          </w:tcPr>
          <w:p w14:paraId="6C848FAC" w14:textId="77777777" w:rsidR="00D811CC" w:rsidRPr="00D811CC" w:rsidRDefault="00D811CC" w:rsidP="001B3308">
            <w:pPr>
              <w:pStyle w:val="TableParagraph"/>
              <w:spacing w:before="24"/>
              <w:ind w:left="32"/>
              <w:rPr>
                <w:rFonts w:ascii="Arial" w:hAnsi="Arial" w:cs="Arial"/>
                <w:sz w:val="16"/>
              </w:rPr>
            </w:pPr>
            <w:r w:rsidRPr="00D811CC">
              <w:rPr>
                <w:rFonts w:ascii="Arial" w:hAnsi="Arial" w:cs="Arial"/>
                <w:sz w:val="16"/>
              </w:rPr>
              <w:t>MIEMBRO</w:t>
            </w:r>
          </w:p>
        </w:tc>
      </w:tr>
    </w:tbl>
    <w:p w14:paraId="7C8A83C8" w14:textId="77777777" w:rsidR="00B94C4B" w:rsidRDefault="00B94C4B" w:rsidP="00B94C4B">
      <w:pPr>
        <w:spacing w:line="235" w:lineRule="auto"/>
        <w:ind w:left="275" w:right="342"/>
        <w:jc w:val="both"/>
        <w:rPr>
          <w:rFonts w:ascii="Arial" w:hAnsi="Arial" w:cs="Arial"/>
          <w:b/>
          <w:lang w:val="es-PE"/>
        </w:rPr>
      </w:pPr>
    </w:p>
    <w:p w14:paraId="68EE8B49" w14:textId="2B060CCC" w:rsidR="00B94C4B" w:rsidRDefault="00D811CC" w:rsidP="00B94C4B">
      <w:pPr>
        <w:spacing w:line="235" w:lineRule="auto"/>
        <w:ind w:left="275" w:right="342"/>
        <w:jc w:val="both"/>
        <w:rPr>
          <w:rFonts w:ascii="Arial" w:hAnsi="Arial" w:cs="Arial"/>
          <w:lang w:val="es-PE"/>
        </w:rPr>
      </w:pPr>
      <w:r w:rsidRPr="00D811CC">
        <w:rPr>
          <w:rFonts w:ascii="Arial" w:hAnsi="Arial" w:cs="Arial"/>
          <w:b/>
          <w:lang w:val="es-PE"/>
        </w:rPr>
        <w:t>Artículo</w:t>
      </w:r>
      <w:r w:rsidRPr="00D811CC">
        <w:rPr>
          <w:rFonts w:ascii="Arial" w:hAnsi="Arial" w:cs="Arial"/>
          <w:b/>
          <w:spacing w:val="-5"/>
          <w:lang w:val="es-PE"/>
        </w:rPr>
        <w:t xml:space="preserve"> </w:t>
      </w:r>
      <w:r w:rsidRPr="00D811CC">
        <w:rPr>
          <w:rFonts w:ascii="Arial" w:hAnsi="Arial" w:cs="Arial"/>
          <w:b/>
          <w:spacing w:val="-9"/>
          <w:lang w:val="es-PE"/>
        </w:rPr>
        <w:t xml:space="preserve">2: </w:t>
      </w:r>
      <w:r w:rsidR="00B94C4B">
        <w:rPr>
          <w:rFonts w:ascii="Arial" w:hAnsi="Arial" w:cs="Arial"/>
          <w:b/>
          <w:spacing w:val="-9"/>
          <w:lang w:val="es-PE"/>
        </w:rPr>
        <w:t xml:space="preserve"> </w:t>
      </w:r>
      <w:r w:rsidRPr="00D811CC">
        <w:rPr>
          <w:rFonts w:ascii="Arial" w:hAnsi="Arial" w:cs="Arial"/>
          <w:lang w:val="es-PE"/>
        </w:rPr>
        <w:t xml:space="preserve">Remitir un ejemplar de la presente Resolución Directoral Institucional a la UNIDAD DE GESTIÓN EDUCATIVA LOCAL </w:t>
      </w:r>
      <w:r w:rsidR="005B3EE4">
        <w:rPr>
          <w:rFonts w:ascii="Arial" w:hAnsi="Arial" w:cs="Arial"/>
          <w:lang w:val="es-PE"/>
        </w:rPr>
        <w:t>SAN MIGUEL</w:t>
      </w:r>
      <w:r w:rsidRPr="00D811CC">
        <w:rPr>
          <w:rFonts w:ascii="Arial" w:hAnsi="Arial" w:cs="Arial"/>
          <w:lang w:val="es-PE"/>
        </w:rPr>
        <w:t>, para su</w:t>
      </w:r>
      <w:r w:rsidRPr="00B94C4B">
        <w:rPr>
          <w:rFonts w:ascii="Arial" w:hAnsi="Arial" w:cs="Arial"/>
          <w:lang w:val="es-PE"/>
        </w:rPr>
        <w:t xml:space="preserve"> conocimiento y demás fines.</w:t>
      </w:r>
    </w:p>
    <w:p w14:paraId="226264A2" w14:textId="77777777" w:rsidR="00B94C4B" w:rsidRDefault="00B94C4B" w:rsidP="00B94C4B">
      <w:pPr>
        <w:spacing w:line="235" w:lineRule="auto"/>
        <w:ind w:left="275" w:right="342"/>
        <w:jc w:val="both"/>
        <w:rPr>
          <w:rFonts w:ascii="Arial" w:hAnsi="Arial" w:cs="Arial"/>
          <w:sz w:val="18"/>
          <w:lang w:val="es-PE"/>
        </w:rPr>
      </w:pPr>
    </w:p>
    <w:p w14:paraId="33BB7105" w14:textId="77777777" w:rsidR="00B94C4B" w:rsidRDefault="00D811CC" w:rsidP="00B94C4B">
      <w:pPr>
        <w:spacing w:line="235" w:lineRule="auto"/>
        <w:ind w:left="275" w:right="342"/>
        <w:jc w:val="center"/>
        <w:rPr>
          <w:rFonts w:ascii="Arial" w:hAnsi="Arial" w:cs="Arial"/>
          <w:lang w:val="es-PE"/>
        </w:rPr>
      </w:pPr>
      <w:r w:rsidRPr="00B94C4B">
        <w:rPr>
          <w:rFonts w:ascii="Arial" w:hAnsi="Arial" w:cs="Arial"/>
          <w:sz w:val="18"/>
          <w:lang w:val="es-PE"/>
        </w:rPr>
        <w:t>REGISTRESE Y COMUNIQUESE</w:t>
      </w:r>
    </w:p>
    <w:p w14:paraId="38EBA24F" w14:textId="77777777" w:rsidR="00B94C4B" w:rsidRDefault="00D811CC" w:rsidP="00B94C4B">
      <w:pPr>
        <w:spacing w:line="235" w:lineRule="auto"/>
        <w:ind w:left="275" w:right="342"/>
        <w:jc w:val="center"/>
        <w:rPr>
          <w:rFonts w:ascii="Arial" w:hAnsi="Arial" w:cs="Arial"/>
          <w:lang w:val="es-PE"/>
        </w:rPr>
      </w:pPr>
      <w:r w:rsidRPr="00D811CC">
        <w:rPr>
          <w:rFonts w:ascii="Arial" w:hAnsi="Arial" w:cs="Arial"/>
          <w:lang w:val="es-PE"/>
        </w:rPr>
        <w:t>“NOMBRE DEL DIRECTOR(A)”</w:t>
      </w:r>
    </w:p>
    <w:p w14:paraId="42BE9434" w14:textId="77777777" w:rsidR="00D811CC" w:rsidRPr="00B94C4B" w:rsidRDefault="00D811CC" w:rsidP="00B94C4B">
      <w:pPr>
        <w:spacing w:line="235" w:lineRule="auto"/>
        <w:ind w:left="275" w:right="342"/>
        <w:jc w:val="center"/>
        <w:rPr>
          <w:rFonts w:ascii="Arial" w:hAnsi="Arial" w:cs="Arial"/>
          <w:lang w:val="es-PE"/>
        </w:rPr>
      </w:pPr>
      <w:r w:rsidRPr="00B94C4B">
        <w:rPr>
          <w:rFonts w:ascii="Arial" w:hAnsi="Arial" w:cs="Arial"/>
          <w:lang w:val="es-PE"/>
        </w:rPr>
        <w:t>Director (a)</w:t>
      </w:r>
    </w:p>
    <w:p w14:paraId="782583A5" w14:textId="77777777" w:rsidR="00D811CC" w:rsidRDefault="00D811CC" w:rsidP="00612DAC">
      <w:pPr>
        <w:pStyle w:val="Textoindependiente"/>
        <w:spacing w:line="360" w:lineRule="auto"/>
        <w:ind w:left="102" w:right="120"/>
        <w:jc w:val="both"/>
        <w:rPr>
          <w:rFonts w:eastAsia="Calibri Light"/>
          <w:lang w:val="es-PE" w:eastAsia="en-US" w:bidi="ar-SA"/>
        </w:rPr>
      </w:pPr>
    </w:p>
    <w:p w14:paraId="523843CE" w14:textId="77777777" w:rsidR="00D811CC" w:rsidRDefault="00D811CC" w:rsidP="0054726E">
      <w:pPr>
        <w:pStyle w:val="Textoindependiente"/>
        <w:spacing w:line="360" w:lineRule="auto"/>
        <w:ind w:right="120"/>
        <w:jc w:val="both"/>
        <w:rPr>
          <w:rFonts w:eastAsia="Calibri Light"/>
          <w:lang w:val="es-PE" w:eastAsia="en-US" w:bidi="ar-SA"/>
        </w:rPr>
      </w:pPr>
    </w:p>
    <w:sectPr w:rsidR="00D811CC" w:rsidSect="00CB07CC">
      <w:type w:val="continuous"/>
      <w:pgSz w:w="12240" w:h="15840"/>
      <w:pgMar w:top="1418" w:right="1467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0751F" w14:textId="77777777" w:rsidR="00751EA7" w:rsidRDefault="00751EA7">
      <w:r>
        <w:separator/>
      </w:r>
    </w:p>
  </w:endnote>
  <w:endnote w:type="continuationSeparator" w:id="0">
    <w:p w14:paraId="4F0674CA" w14:textId="77777777" w:rsidR="00751EA7" w:rsidRDefault="0075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6575D" w14:textId="77777777" w:rsidR="00751EA7" w:rsidRDefault="00751EA7">
      <w:r>
        <w:separator/>
      </w:r>
    </w:p>
  </w:footnote>
  <w:footnote w:type="continuationSeparator" w:id="0">
    <w:p w14:paraId="1E5772AE" w14:textId="77777777" w:rsidR="00751EA7" w:rsidRDefault="00751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A05F2"/>
    <w:multiLevelType w:val="hybridMultilevel"/>
    <w:tmpl w:val="71C0391C"/>
    <w:lvl w:ilvl="0" w:tplc="6C705FEA">
      <w:start w:val="1"/>
      <w:numFmt w:val="decimal"/>
      <w:lvlText w:val="%1)"/>
      <w:lvlJc w:val="left"/>
      <w:pPr>
        <w:ind w:left="402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F1C6EED0">
      <w:numFmt w:val="bullet"/>
      <w:lvlText w:val="•"/>
      <w:lvlJc w:val="left"/>
      <w:pPr>
        <w:ind w:left="1297" w:hanging="284"/>
      </w:pPr>
      <w:rPr>
        <w:rFonts w:hint="default"/>
        <w:lang w:val="es-ES" w:eastAsia="es-ES" w:bidi="es-ES"/>
      </w:rPr>
    </w:lvl>
    <w:lvl w:ilvl="2" w:tplc="665C3F50">
      <w:numFmt w:val="bullet"/>
      <w:lvlText w:val="•"/>
      <w:lvlJc w:val="left"/>
      <w:pPr>
        <w:ind w:left="2194" w:hanging="284"/>
      </w:pPr>
      <w:rPr>
        <w:rFonts w:hint="default"/>
        <w:lang w:val="es-ES" w:eastAsia="es-ES" w:bidi="es-ES"/>
      </w:rPr>
    </w:lvl>
    <w:lvl w:ilvl="3" w:tplc="4AFE5AB8">
      <w:numFmt w:val="bullet"/>
      <w:lvlText w:val="•"/>
      <w:lvlJc w:val="left"/>
      <w:pPr>
        <w:ind w:left="3091" w:hanging="284"/>
      </w:pPr>
      <w:rPr>
        <w:rFonts w:hint="default"/>
        <w:lang w:val="es-ES" w:eastAsia="es-ES" w:bidi="es-ES"/>
      </w:rPr>
    </w:lvl>
    <w:lvl w:ilvl="4" w:tplc="C1E63A1C">
      <w:numFmt w:val="bullet"/>
      <w:lvlText w:val="•"/>
      <w:lvlJc w:val="left"/>
      <w:pPr>
        <w:ind w:left="3988" w:hanging="284"/>
      </w:pPr>
      <w:rPr>
        <w:rFonts w:hint="default"/>
        <w:lang w:val="es-ES" w:eastAsia="es-ES" w:bidi="es-ES"/>
      </w:rPr>
    </w:lvl>
    <w:lvl w:ilvl="5" w:tplc="C64E3C40">
      <w:numFmt w:val="bullet"/>
      <w:lvlText w:val="•"/>
      <w:lvlJc w:val="left"/>
      <w:pPr>
        <w:ind w:left="4885" w:hanging="284"/>
      </w:pPr>
      <w:rPr>
        <w:rFonts w:hint="default"/>
        <w:lang w:val="es-ES" w:eastAsia="es-ES" w:bidi="es-ES"/>
      </w:rPr>
    </w:lvl>
    <w:lvl w:ilvl="6" w:tplc="E74CD7D6">
      <w:numFmt w:val="bullet"/>
      <w:lvlText w:val="•"/>
      <w:lvlJc w:val="left"/>
      <w:pPr>
        <w:ind w:left="5782" w:hanging="284"/>
      </w:pPr>
      <w:rPr>
        <w:rFonts w:hint="default"/>
        <w:lang w:val="es-ES" w:eastAsia="es-ES" w:bidi="es-ES"/>
      </w:rPr>
    </w:lvl>
    <w:lvl w:ilvl="7" w:tplc="CB5E8B7C">
      <w:numFmt w:val="bullet"/>
      <w:lvlText w:val="•"/>
      <w:lvlJc w:val="left"/>
      <w:pPr>
        <w:ind w:left="6679" w:hanging="284"/>
      </w:pPr>
      <w:rPr>
        <w:rFonts w:hint="default"/>
        <w:lang w:val="es-ES" w:eastAsia="es-ES" w:bidi="es-ES"/>
      </w:rPr>
    </w:lvl>
    <w:lvl w:ilvl="8" w:tplc="A1606F3C">
      <w:numFmt w:val="bullet"/>
      <w:lvlText w:val="•"/>
      <w:lvlJc w:val="left"/>
      <w:pPr>
        <w:ind w:left="7576" w:hanging="284"/>
      </w:pPr>
      <w:rPr>
        <w:rFonts w:hint="default"/>
        <w:lang w:val="es-ES" w:eastAsia="es-ES" w:bidi="es-ES"/>
      </w:rPr>
    </w:lvl>
  </w:abstractNum>
  <w:abstractNum w:abstractNumId="1" w15:restartNumberingAfterBreak="0">
    <w:nsid w:val="19451E0D"/>
    <w:multiLevelType w:val="hybridMultilevel"/>
    <w:tmpl w:val="F9FA6F00"/>
    <w:lvl w:ilvl="0" w:tplc="AFEA229A">
      <w:start w:val="1"/>
      <w:numFmt w:val="decimal"/>
      <w:lvlText w:val="%1."/>
      <w:lvlJc w:val="left"/>
      <w:pPr>
        <w:ind w:left="385" w:hanging="284"/>
      </w:pPr>
      <w:rPr>
        <w:rFonts w:ascii="Arial" w:eastAsia="Arial" w:hAnsi="Arial" w:cs="Arial" w:hint="default"/>
        <w:spacing w:val="0"/>
        <w:w w:val="93"/>
        <w:sz w:val="22"/>
        <w:szCs w:val="22"/>
        <w:lang w:val="es-ES" w:eastAsia="es-ES" w:bidi="es-ES"/>
      </w:rPr>
    </w:lvl>
    <w:lvl w:ilvl="1" w:tplc="B6405072">
      <w:numFmt w:val="bullet"/>
      <w:lvlText w:val="•"/>
      <w:lvlJc w:val="left"/>
      <w:pPr>
        <w:ind w:left="1248" w:hanging="284"/>
      </w:pPr>
      <w:rPr>
        <w:rFonts w:hint="default"/>
        <w:lang w:val="es-ES" w:eastAsia="es-ES" w:bidi="es-ES"/>
      </w:rPr>
    </w:lvl>
    <w:lvl w:ilvl="2" w:tplc="83606694">
      <w:numFmt w:val="bullet"/>
      <w:lvlText w:val="•"/>
      <w:lvlJc w:val="left"/>
      <w:pPr>
        <w:ind w:left="2116" w:hanging="284"/>
      </w:pPr>
      <w:rPr>
        <w:rFonts w:hint="default"/>
        <w:lang w:val="es-ES" w:eastAsia="es-ES" w:bidi="es-ES"/>
      </w:rPr>
    </w:lvl>
    <w:lvl w:ilvl="3" w:tplc="B3903382">
      <w:numFmt w:val="bullet"/>
      <w:lvlText w:val="•"/>
      <w:lvlJc w:val="left"/>
      <w:pPr>
        <w:ind w:left="2984" w:hanging="284"/>
      </w:pPr>
      <w:rPr>
        <w:rFonts w:hint="default"/>
        <w:lang w:val="es-ES" w:eastAsia="es-ES" w:bidi="es-ES"/>
      </w:rPr>
    </w:lvl>
    <w:lvl w:ilvl="4" w:tplc="72C09212">
      <w:numFmt w:val="bullet"/>
      <w:lvlText w:val="•"/>
      <w:lvlJc w:val="left"/>
      <w:pPr>
        <w:ind w:left="3852" w:hanging="284"/>
      </w:pPr>
      <w:rPr>
        <w:rFonts w:hint="default"/>
        <w:lang w:val="es-ES" w:eastAsia="es-ES" w:bidi="es-ES"/>
      </w:rPr>
    </w:lvl>
    <w:lvl w:ilvl="5" w:tplc="2298A5FE">
      <w:numFmt w:val="bullet"/>
      <w:lvlText w:val="•"/>
      <w:lvlJc w:val="left"/>
      <w:pPr>
        <w:ind w:left="4720" w:hanging="284"/>
      </w:pPr>
      <w:rPr>
        <w:rFonts w:hint="default"/>
        <w:lang w:val="es-ES" w:eastAsia="es-ES" w:bidi="es-ES"/>
      </w:rPr>
    </w:lvl>
    <w:lvl w:ilvl="6" w:tplc="A55E7612">
      <w:numFmt w:val="bullet"/>
      <w:lvlText w:val="•"/>
      <w:lvlJc w:val="left"/>
      <w:pPr>
        <w:ind w:left="5588" w:hanging="284"/>
      </w:pPr>
      <w:rPr>
        <w:rFonts w:hint="default"/>
        <w:lang w:val="es-ES" w:eastAsia="es-ES" w:bidi="es-ES"/>
      </w:rPr>
    </w:lvl>
    <w:lvl w:ilvl="7" w:tplc="F0907784">
      <w:numFmt w:val="bullet"/>
      <w:lvlText w:val="•"/>
      <w:lvlJc w:val="left"/>
      <w:pPr>
        <w:ind w:left="6456" w:hanging="284"/>
      </w:pPr>
      <w:rPr>
        <w:rFonts w:hint="default"/>
        <w:lang w:val="es-ES" w:eastAsia="es-ES" w:bidi="es-ES"/>
      </w:rPr>
    </w:lvl>
    <w:lvl w:ilvl="8" w:tplc="A13606B2">
      <w:numFmt w:val="bullet"/>
      <w:lvlText w:val="•"/>
      <w:lvlJc w:val="left"/>
      <w:pPr>
        <w:ind w:left="7324" w:hanging="284"/>
      </w:pPr>
      <w:rPr>
        <w:rFonts w:hint="default"/>
        <w:lang w:val="es-ES" w:eastAsia="es-ES" w:bidi="es-ES"/>
      </w:rPr>
    </w:lvl>
  </w:abstractNum>
  <w:abstractNum w:abstractNumId="2" w15:restartNumberingAfterBreak="0">
    <w:nsid w:val="24260C99"/>
    <w:multiLevelType w:val="multilevel"/>
    <w:tmpl w:val="F2FA1B8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A1B0CAD"/>
    <w:multiLevelType w:val="hybridMultilevel"/>
    <w:tmpl w:val="37B80A56"/>
    <w:lvl w:ilvl="0" w:tplc="B7E2DCE0">
      <w:start w:val="1"/>
      <w:numFmt w:val="decimal"/>
      <w:lvlText w:val="%1."/>
      <w:lvlJc w:val="left"/>
      <w:pPr>
        <w:ind w:left="714" w:hanging="6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69942054"/>
    <w:multiLevelType w:val="multilevel"/>
    <w:tmpl w:val="E0E203AC"/>
    <w:lvl w:ilvl="0">
      <w:start w:val="1"/>
      <w:numFmt w:val="decimal"/>
      <w:lvlText w:val="%1"/>
      <w:lvlJc w:val="left"/>
      <w:pPr>
        <w:ind w:left="1010" w:hanging="432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010" w:hanging="432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2">
      <w:start w:val="1"/>
      <w:numFmt w:val="lowerLetter"/>
      <w:lvlText w:val="%3."/>
      <w:lvlJc w:val="left"/>
      <w:pPr>
        <w:ind w:left="1032" w:hanging="27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3">
      <w:numFmt w:val="bullet"/>
      <w:lvlText w:val="•"/>
      <w:lvlJc w:val="left"/>
      <w:pPr>
        <w:ind w:left="3044" w:hanging="27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6" w:hanging="27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48" w:hanging="27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51" w:hanging="27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53" w:hanging="27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55" w:hanging="279"/>
      </w:pPr>
      <w:rPr>
        <w:rFonts w:hint="default"/>
        <w:lang w:val="es-ES" w:eastAsia="es-ES" w:bidi="es-ES"/>
      </w:rPr>
    </w:lvl>
  </w:abstractNum>
  <w:num w:numId="1" w16cid:durableId="145173097">
    <w:abstractNumId w:val="2"/>
  </w:num>
  <w:num w:numId="2" w16cid:durableId="390690501">
    <w:abstractNumId w:val="3"/>
  </w:num>
  <w:num w:numId="3" w16cid:durableId="395396772">
    <w:abstractNumId w:val="1"/>
  </w:num>
  <w:num w:numId="4" w16cid:durableId="818621180">
    <w:abstractNumId w:val="4"/>
  </w:num>
  <w:num w:numId="5" w16cid:durableId="172100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C3"/>
    <w:rsid w:val="001B7D59"/>
    <w:rsid w:val="00203707"/>
    <w:rsid w:val="002B6EE9"/>
    <w:rsid w:val="002C0B65"/>
    <w:rsid w:val="002D26A9"/>
    <w:rsid w:val="00352CF6"/>
    <w:rsid w:val="003F22A8"/>
    <w:rsid w:val="00480966"/>
    <w:rsid w:val="005456B7"/>
    <w:rsid w:val="0054726E"/>
    <w:rsid w:val="00562A70"/>
    <w:rsid w:val="005B3EE4"/>
    <w:rsid w:val="00612DAC"/>
    <w:rsid w:val="006F77FC"/>
    <w:rsid w:val="007267C3"/>
    <w:rsid w:val="00751EA7"/>
    <w:rsid w:val="007A6A25"/>
    <w:rsid w:val="007C2B4D"/>
    <w:rsid w:val="008176E9"/>
    <w:rsid w:val="009404A6"/>
    <w:rsid w:val="009A7D5E"/>
    <w:rsid w:val="00A21F96"/>
    <w:rsid w:val="00B30937"/>
    <w:rsid w:val="00B94C4B"/>
    <w:rsid w:val="00B9584C"/>
    <w:rsid w:val="00BD3D60"/>
    <w:rsid w:val="00C82A28"/>
    <w:rsid w:val="00CB07CC"/>
    <w:rsid w:val="00CB4237"/>
    <w:rsid w:val="00D60191"/>
    <w:rsid w:val="00D811CC"/>
    <w:rsid w:val="00E427D2"/>
    <w:rsid w:val="00E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17B2BF"/>
  <w15:docId w15:val="{5E2E287E-AEB1-4D4A-A307-28BAB573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958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584C"/>
  </w:style>
  <w:style w:type="paragraph" w:styleId="Piedepgina">
    <w:name w:val="footer"/>
    <w:basedOn w:val="Normal"/>
    <w:link w:val="PiedepginaCar"/>
    <w:uiPriority w:val="99"/>
    <w:unhideWhenUsed/>
    <w:rsid w:val="00B958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84C"/>
  </w:style>
  <w:style w:type="paragraph" w:styleId="Prrafodelista">
    <w:name w:val="List Paragraph"/>
    <w:basedOn w:val="Normal"/>
    <w:uiPriority w:val="1"/>
    <w:qFormat/>
    <w:rsid w:val="009A7D5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6A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25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612DA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2DAC"/>
    <w:rPr>
      <w:rFonts w:ascii="Arial" w:eastAsia="Arial" w:hAnsi="Arial" w:cs="Arial"/>
      <w:sz w:val="22"/>
      <w:szCs w:val="22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D811C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11C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Administrador@UGELSANMIGUEL.COM</cp:lastModifiedBy>
  <cp:revision>6</cp:revision>
  <cp:lastPrinted>2024-06-03T22:20:00Z</cp:lastPrinted>
  <dcterms:created xsi:type="dcterms:W3CDTF">2025-08-01T16:48:00Z</dcterms:created>
  <dcterms:modified xsi:type="dcterms:W3CDTF">2025-08-12T20:03:00Z</dcterms:modified>
</cp:coreProperties>
</file>